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84C25" w14:textId="3BE61EE7" w:rsidR="00FD27FA" w:rsidRPr="001C18E4" w:rsidRDefault="003E6F80" w:rsidP="007C75B0">
      <w:pPr>
        <w:jc w:val="center"/>
        <w:rPr>
          <w:rFonts w:ascii="Arial" w:hAnsi="Arial" w:cs="Arial"/>
          <w:b/>
          <w:sz w:val="22"/>
          <w:szCs w:val="22"/>
          <w:u w:val="single"/>
          <w:lang w:val="es-DO"/>
        </w:rPr>
      </w:pPr>
      <w:r w:rsidRPr="001C18E4">
        <w:rPr>
          <w:rFonts w:ascii="Arial" w:hAnsi="Arial" w:cs="Arial"/>
          <w:b/>
          <w:sz w:val="22"/>
          <w:szCs w:val="22"/>
          <w:u w:val="single"/>
          <w:lang w:val="es-DO"/>
        </w:rPr>
        <w:t>TÉRMINOS DE REFERENCIA</w:t>
      </w:r>
    </w:p>
    <w:p w14:paraId="203DFE83" w14:textId="4B418E73" w:rsidR="007C75B0" w:rsidRPr="001C18E4" w:rsidRDefault="00EC643E" w:rsidP="00E96944">
      <w:pPr>
        <w:jc w:val="center"/>
        <w:rPr>
          <w:rFonts w:ascii="Arial" w:hAnsi="Arial" w:cs="Arial"/>
          <w:b/>
          <w:sz w:val="22"/>
          <w:szCs w:val="22"/>
          <w:lang w:val="es-DO"/>
        </w:rPr>
      </w:pPr>
      <w:r w:rsidRPr="001C18E4">
        <w:rPr>
          <w:rFonts w:ascii="Arial" w:hAnsi="Arial" w:cs="Arial"/>
          <w:b/>
          <w:sz w:val="22"/>
          <w:szCs w:val="22"/>
          <w:lang w:val="es-DO"/>
        </w:rPr>
        <w:t xml:space="preserve">Contratación </w:t>
      </w:r>
      <w:r w:rsidR="00E96944" w:rsidRPr="001C18E4">
        <w:rPr>
          <w:rFonts w:ascii="Arial" w:hAnsi="Arial" w:cs="Arial"/>
          <w:b/>
          <w:sz w:val="22"/>
          <w:szCs w:val="22"/>
          <w:lang w:val="es-DO"/>
        </w:rPr>
        <w:t xml:space="preserve">de los Servicios </w:t>
      </w:r>
      <w:r w:rsidR="00FE44D5">
        <w:rPr>
          <w:rFonts w:ascii="Arial" w:hAnsi="Arial" w:cs="Arial"/>
          <w:b/>
          <w:sz w:val="22"/>
          <w:szCs w:val="22"/>
          <w:lang w:val="es-DO"/>
        </w:rPr>
        <w:t xml:space="preserve">Colectivos </w:t>
      </w:r>
      <w:r w:rsidR="00E96944" w:rsidRPr="001C18E4">
        <w:rPr>
          <w:rFonts w:ascii="Arial" w:hAnsi="Arial" w:cs="Arial"/>
          <w:b/>
          <w:sz w:val="22"/>
          <w:szCs w:val="22"/>
          <w:lang w:val="es-DO"/>
        </w:rPr>
        <w:t>de Seguros Complementarios de Salud</w:t>
      </w:r>
      <w:r w:rsidR="00DC42FB">
        <w:rPr>
          <w:rFonts w:ascii="Arial" w:hAnsi="Arial" w:cs="Arial"/>
          <w:b/>
          <w:sz w:val="22"/>
          <w:szCs w:val="22"/>
          <w:lang w:val="es-DO"/>
        </w:rPr>
        <w:t>,</w:t>
      </w:r>
      <w:r w:rsidR="00E96944" w:rsidRPr="001C18E4">
        <w:rPr>
          <w:rFonts w:ascii="Arial" w:hAnsi="Arial" w:cs="Arial"/>
          <w:b/>
          <w:sz w:val="22"/>
          <w:szCs w:val="22"/>
          <w:lang w:val="es-DO"/>
        </w:rPr>
        <w:t xml:space="preserve"> para los servidores del Consejo Nacional pa</w:t>
      </w:r>
      <w:r w:rsidR="00FD27FA" w:rsidRPr="001C18E4">
        <w:rPr>
          <w:rFonts w:ascii="Arial" w:hAnsi="Arial" w:cs="Arial"/>
          <w:b/>
          <w:sz w:val="22"/>
          <w:szCs w:val="22"/>
          <w:lang w:val="es-DO"/>
        </w:rPr>
        <w:t>ra el Cambio Climático y Mecanismo de Desarrollo Limpio</w:t>
      </w:r>
      <w:r w:rsidR="00E96944" w:rsidRPr="001C18E4">
        <w:rPr>
          <w:rFonts w:ascii="Arial" w:hAnsi="Arial" w:cs="Arial"/>
          <w:b/>
          <w:sz w:val="22"/>
          <w:szCs w:val="22"/>
          <w:lang w:val="es-DO"/>
        </w:rPr>
        <w:t xml:space="preserve"> y </w:t>
      </w:r>
      <w:r w:rsidR="0022789D" w:rsidRPr="001C18E4">
        <w:rPr>
          <w:rFonts w:ascii="Arial" w:hAnsi="Arial" w:cs="Arial"/>
          <w:b/>
          <w:sz w:val="22"/>
          <w:szCs w:val="22"/>
          <w:lang w:val="es-DO"/>
        </w:rPr>
        <w:t xml:space="preserve">sus </w:t>
      </w:r>
      <w:r w:rsidR="00E96944" w:rsidRPr="001C18E4">
        <w:rPr>
          <w:rFonts w:ascii="Arial" w:hAnsi="Arial" w:cs="Arial"/>
          <w:b/>
          <w:sz w:val="22"/>
          <w:szCs w:val="22"/>
          <w:lang w:val="es-DO"/>
        </w:rPr>
        <w:t>dependientes.</w:t>
      </w:r>
    </w:p>
    <w:p w14:paraId="05599D9E" w14:textId="77777777" w:rsidR="00FD27FA" w:rsidRPr="001C18E4" w:rsidRDefault="00EF24A5" w:rsidP="003E6F80">
      <w:pPr>
        <w:jc w:val="center"/>
        <w:rPr>
          <w:rFonts w:ascii="Arial" w:hAnsi="Arial" w:cs="Arial"/>
          <w:b/>
          <w:sz w:val="22"/>
          <w:szCs w:val="22"/>
        </w:rPr>
      </w:pPr>
      <w:r w:rsidRPr="001C18E4">
        <w:rPr>
          <w:rFonts w:ascii="Arial" w:hAnsi="Arial" w:cs="Arial"/>
          <w:b/>
          <w:sz w:val="22"/>
          <w:szCs w:val="22"/>
        </w:rPr>
        <w:t>ANTECEDENTES</w:t>
      </w:r>
    </w:p>
    <w:p w14:paraId="5A006873" w14:textId="7917CB24" w:rsidR="00FD27FA" w:rsidRDefault="00FD27FA" w:rsidP="005A4BEC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C18E4">
        <w:rPr>
          <w:rFonts w:ascii="Arial" w:hAnsi="Arial" w:cs="Arial"/>
          <w:color w:val="000000"/>
          <w:sz w:val="22"/>
          <w:szCs w:val="22"/>
        </w:rPr>
        <w:t>El Consejo Nacional para el Cambio Climático y Mecanismo de Desarrollo Limpio (CNCCMDL)</w:t>
      </w:r>
      <w:r w:rsidR="00C43DFB">
        <w:rPr>
          <w:rFonts w:ascii="Arial" w:hAnsi="Arial" w:cs="Arial"/>
          <w:color w:val="000000"/>
          <w:sz w:val="22"/>
          <w:szCs w:val="22"/>
        </w:rPr>
        <w:t>,</w:t>
      </w:r>
      <w:r w:rsidRPr="001C18E4">
        <w:rPr>
          <w:rFonts w:ascii="Arial" w:hAnsi="Arial" w:cs="Arial"/>
          <w:color w:val="000000"/>
          <w:sz w:val="22"/>
          <w:szCs w:val="22"/>
        </w:rPr>
        <w:t xml:space="preserve"> creado por el Decreto Presidencial 601-08, el 20 de septiembre del 2008, tiene el objetivo de articular y aunar esfuerzos desde las diferentes instituciones que integran los sectores de desarrollo del país, para combatir el problema global del Cambio Climático. Su principal función consiste en formular, diseñar y ejecutar las políticas públicas necesarias para la prevención y mitigación de las emisiones de los Gases de Efecto Invernadero (GEI), la adaptación a los efectos adversos del Cambio Climático y promover el desarrollo de programas, proyectos y estrategias de acción climática relativos al cumplimiento de los compromisos asumidos por la República Dominicana en la Convención Marco de las Naciones Unidas sobre Cambio Climático (CMNUCC) y sus instrumentos derivados.</w:t>
      </w:r>
    </w:p>
    <w:p w14:paraId="20D925B5" w14:textId="6C308E49" w:rsidR="00A12F7E" w:rsidRDefault="00E54F15" w:rsidP="005A4BEC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El </w:t>
      </w:r>
      <w:r w:rsidRPr="001C18E4">
        <w:rPr>
          <w:rFonts w:ascii="Arial" w:hAnsi="Arial" w:cs="Arial"/>
          <w:color w:val="000000"/>
          <w:sz w:val="22"/>
          <w:szCs w:val="22"/>
        </w:rPr>
        <w:t>Consejo Nacional para el Cambio Climático y Mecanismo de Desarrollo Limpio (CNCCMDL)</w:t>
      </w:r>
      <w:r>
        <w:rPr>
          <w:rFonts w:ascii="Arial" w:hAnsi="Arial" w:cs="Arial"/>
          <w:color w:val="000000"/>
          <w:sz w:val="22"/>
          <w:szCs w:val="22"/>
        </w:rPr>
        <w:t>, desde hace varios años ha</w:t>
      </w:r>
      <w:r w:rsidRPr="00E54F15">
        <w:rPr>
          <w:rFonts w:ascii="Arial" w:hAnsi="Arial" w:cs="Arial"/>
          <w:color w:val="000000"/>
          <w:sz w:val="22"/>
          <w:szCs w:val="22"/>
        </w:rPr>
        <w:t xml:space="preserve"> aunado grandes esfuerzos para ampliar e innovar los beneficios e incentivos que ofrecemos</w:t>
      </w:r>
      <w:r>
        <w:rPr>
          <w:rFonts w:ascii="Arial" w:hAnsi="Arial" w:cs="Arial"/>
          <w:color w:val="000000"/>
          <w:sz w:val="22"/>
          <w:szCs w:val="22"/>
        </w:rPr>
        <w:t xml:space="preserve"> a nuestros servidores</w:t>
      </w:r>
      <w:r w:rsidRPr="00E54F15">
        <w:rPr>
          <w:rFonts w:ascii="Arial" w:hAnsi="Arial" w:cs="Arial"/>
          <w:color w:val="000000"/>
          <w:sz w:val="22"/>
          <w:szCs w:val="22"/>
        </w:rPr>
        <w:t xml:space="preserve">, </w:t>
      </w:r>
      <w:r w:rsidRPr="001C18E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es por esto que, </w:t>
      </w:r>
      <w:r w:rsidR="005F1098">
        <w:rPr>
          <w:rFonts w:ascii="Arial" w:hAnsi="Arial" w:cs="Arial"/>
          <w:color w:val="000000"/>
          <w:sz w:val="22"/>
          <w:szCs w:val="22"/>
        </w:rPr>
        <w:t xml:space="preserve"> comprometido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5F1098">
        <w:rPr>
          <w:rFonts w:ascii="Arial" w:hAnsi="Arial" w:cs="Arial"/>
          <w:color w:val="000000"/>
          <w:sz w:val="22"/>
          <w:szCs w:val="22"/>
        </w:rPr>
        <w:t xml:space="preserve"> con </w:t>
      </w:r>
      <w:r>
        <w:rPr>
          <w:rFonts w:ascii="Arial" w:hAnsi="Arial" w:cs="Arial"/>
          <w:color w:val="000000"/>
          <w:sz w:val="22"/>
          <w:szCs w:val="22"/>
        </w:rPr>
        <w:t>su</w:t>
      </w:r>
      <w:r w:rsidR="005F1098">
        <w:rPr>
          <w:rFonts w:ascii="Arial" w:hAnsi="Arial" w:cs="Arial"/>
          <w:color w:val="000000"/>
          <w:sz w:val="22"/>
          <w:szCs w:val="22"/>
        </w:rPr>
        <w:t xml:space="preserve"> bienestar y la salud integral</w:t>
      </w:r>
      <w:r w:rsidR="00FE44D5">
        <w:rPr>
          <w:rFonts w:ascii="Arial" w:hAnsi="Arial" w:cs="Arial"/>
          <w:color w:val="000000"/>
          <w:sz w:val="22"/>
          <w:szCs w:val="22"/>
        </w:rPr>
        <w:t xml:space="preserve">, </w:t>
      </w:r>
      <w:r w:rsidR="003E6F80">
        <w:rPr>
          <w:rFonts w:ascii="Arial" w:hAnsi="Arial" w:cs="Arial"/>
          <w:color w:val="000000"/>
          <w:sz w:val="22"/>
          <w:szCs w:val="22"/>
        </w:rPr>
        <w:t xml:space="preserve">hemos priorizado la implementación </w:t>
      </w:r>
      <w:r w:rsidR="005F1098">
        <w:rPr>
          <w:rFonts w:ascii="Arial" w:hAnsi="Arial" w:cs="Arial"/>
          <w:color w:val="000000"/>
          <w:sz w:val="22"/>
          <w:szCs w:val="22"/>
        </w:rPr>
        <w:t>de un seguro complementario de salud</w:t>
      </w:r>
      <w:r w:rsidR="003E6F80">
        <w:rPr>
          <w:rFonts w:ascii="Arial" w:hAnsi="Arial" w:cs="Arial"/>
          <w:color w:val="000000"/>
          <w:sz w:val="22"/>
          <w:szCs w:val="22"/>
        </w:rPr>
        <w:t>, para que nuestros servidores y sus familiares puedan disfrutar de estos beneficios.</w:t>
      </w:r>
    </w:p>
    <w:p w14:paraId="6FDC591F" w14:textId="1805630A" w:rsidR="00AA0B06" w:rsidRPr="003E6F80" w:rsidRDefault="00EF24A5" w:rsidP="003E6F80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b/>
          <w:color w:val="000000"/>
        </w:rPr>
      </w:pPr>
      <w:r w:rsidRPr="003E6F80">
        <w:rPr>
          <w:rFonts w:ascii="Arial" w:hAnsi="Arial" w:cs="Arial"/>
          <w:b/>
          <w:color w:val="000000"/>
        </w:rPr>
        <w:t>OBJETIVO DE LA CON</w:t>
      </w:r>
      <w:r w:rsidR="005A4BEC" w:rsidRPr="003E6F80">
        <w:rPr>
          <w:rFonts w:ascii="Arial" w:hAnsi="Arial" w:cs="Arial"/>
          <w:b/>
          <w:color w:val="000000"/>
          <w:lang w:val="es-ES"/>
        </w:rPr>
        <w:t xml:space="preserve">TRATACION </w:t>
      </w:r>
    </w:p>
    <w:p w14:paraId="320B0956" w14:textId="77777777" w:rsidR="007308CB" w:rsidRDefault="00EF24A5" w:rsidP="007308C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18E4">
        <w:rPr>
          <w:rFonts w:ascii="Arial" w:hAnsi="Arial" w:cs="Arial"/>
          <w:color w:val="000000"/>
          <w:sz w:val="22"/>
          <w:szCs w:val="22"/>
          <w:lang w:val="es-DO"/>
        </w:rPr>
        <w:t>El objeti</w:t>
      </w:r>
      <w:r w:rsidR="00AA0B06" w:rsidRPr="001C18E4">
        <w:rPr>
          <w:rFonts w:ascii="Arial" w:hAnsi="Arial" w:cs="Arial"/>
          <w:color w:val="000000"/>
          <w:sz w:val="22"/>
          <w:szCs w:val="22"/>
          <w:lang w:val="es-DO"/>
        </w:rPr>
        <w:t xml:space="preserve">vo general de </w:t>
      </w:r>
      <w:r w:rsidR="00265044" w:rsidRPr="001C18E4">
        <w:rPr>
          <w:rFonts w:ascii="Arial" w:hAnsi="Arial" w:cs="Arial"/>
          <w:color w:val="000000"/>
          <w:sz w:val="22"/>
          <w:szCs w:val="22"/>
          <w:lang w:val="es-DO"/>
        </w:rPr>
        <w:t xml:space="preserve">la contratación es </w:t>
      </w:r>
      <w:r w:rsidR="00E11223" w:rsidRPr="001C18E4">
        <w:rPr>
          <w:rFonts w:ascii="Arial" w:hAnsi="Arial" w:cs="Arial"/>
          <w:color w:val="000000"/>
          <w:sz w:val="22"/>
          <w:szCs w:val="22"/>
          <w:lang w:val="es-DO"/>
        </w:rPr>
        <w:t xml:space="preserve">adquirir los servicios de </w:t>
      </w:r>
      <w:r w:rsidR="00A00176" w:rsidRPr="001C18E4">
        <w:rPr>
          <w:rFonts w:ascii="Arial" w:hAnsi="Arial" w:cs="Arial"/>
          <w:color w:val="000000"/>
          <w:sz w:val="22"/>
          <w:szCs w:val="22"/>
          <w:lang w:val="es-DO"/>
        </w:rPr>
        <w:t>un</w:t>
      </w:r>
      <w:r w:rsidR="00E11223" w:rsidRPr="001C18E4">
        <w:rPr>
          <w:rFonts w:ascii="Arial" w:hAnsi="Arial" w:cs="Arial"/>
          <w:color w:val="000000"/>
          <w:sz w:val="22"/>
          <w:szCs w:val="22"/>
          <w:lang w:val="es-DO"/>
        </w:rPr>
        <w:t>a</w:t>
      </w:r>
      <w:r w:rsidR="00A00176" w:rsidRPr="001C18E4">
        <w:rPr>
          <w:rFonts w:ascii="Arial" w:hAnsi="Arial" w:cs="Arial"/>
          <w:color w:val="000000"/>
          <w:sz w:val="22"/>
          <w:szCs w:val="22"/>
          <w:lang w:val="es-DO"/>
        </w:rPr>
        <w:t xml:space="preserve"> aseguradora para </w:t>
      </w:r>
      <w:r w:rsidR="00E11223" w:rsidRPr="001C18E4">
        <w:rPr>
          <w:rFonts w:ascii="Arial" w:hAnsi="Arial" w:cs="Arial"/>
          <w:sz w:val="22"/>
          <w:szCs w:val="22"/>
        </w:rPr>
        <w:t>gestionar</w:t>
      </w:r>
      <w:r w:rsidR="00A00176" w:rsidRPr="001C18E4">
        <w:rPr>
          <w:rFonts w:ascii="Arial" w:hAnsi="Arial" w:cs="Arial"/>
          <w:sz w:val="22"/>
          <w:szCs w:val="22"/>
        </w:rPr>
        <w:t xml:space="preserve"> el otorgamiento</w:t>
      </w:r>
      <w:r w:rsidR="00E11223" w:rsidRPr="001C18E4">
        <w:rPr>
          <w:rFonts w:ascii="Arial" w:hAnsi="Arial" w:cs="Arial"/>
          <w:sz w:val="22"/>
          <w:szCs w:val="22"/>
        </w:rPr>
        <w:t xml:space="preserve"> a nuestros servidores y sus dependientes</w:t>
      </w:r>
      <w:r w:rsidR="00150B10" w:rsidRPr="001C18E4">
        <w:rPr>
          <w:rFonts w:ascii="Arial" w:hAnsi="Arial" w:cs="Arial"/>
          <w:sz w:val="22"/>
          <w:szCs w:val="22"/>
        </w:rPr>
        <w:t>,</w:t>
      </w:r>
      <w:r w:rsidR="00A00176" w:rsidRPr="001C18E4">
        <w:rPr>
          <w:rFonts w:ascii="Arial" w:hAnsi="Arial" w:cs="Arial"/>
          <w:sz w:val="22"/>
          <w:szCs w:val="22"/>
        </w:rPr>
        <w:t xml:space="preserve"> los beneficios derivados de la cobertura de la prestación de servicios de </w:t>
      </w:r>
      <w:r w:rsidR="00150B10" w:rsidRPr="001C18E4">
        <w:rPr>
          <w:rFonts w:ascii="Arial" w:hAnsi="Arial" w:cs="Arial"/>
          <w:sz w:val="22"/>
          <w:szCs w:val="22"/>
        </w:rPr>
        <w:t>salud</w:t>
      </w:r>
      <w:r w:rsidR="00A00176" w:rsidRPr="001C18E4">
        <w:rPr>
          <w:rFonts w:ascii="Arial" w:hAnsi="Arial" w:cs="Arial"/>
          <w:sz w:val="22"/>
          <w:szCs w:val="22"/>
        </w:rPr>
        <w:t xml:space="preserve"> prepagad</w:t>
      </w:r>
      <w:r w:rsidR="00150B10" w:rsidRPr="001C18E4">
        <w:rPr>
          <w:rFonts w:ascii="Arial" w:hAnsi="Arial" w:cs="Arial"/>
          <w:sz w:val="22"/>
          <w:szCs w:val="22"/>
        </w:rPr>
        <w:t>os</w:t>
      </w:r>
      <w:r w:rsidR="009A1A7C" w:rsidRPr="001C18E4">
        <w:rPr>
          <w:rFonts w:ascii="Arial" w:hAnsi="Arial" w:cs="Arial"/>
          <w:sz w:val="22"/>
          <w:szCs w:val="22"/>
        </w:rPr>
        <w:t>, que garanticen el mejoramiento de la salud y la calidad de vida de nuestros servidores.</w:t>
      </w:r>
    </w:p>
    <w:p w14:paraId="16177292" w14:textId="7C85BF5B" w:rsidR="00CF4C28" w:rsidRPr="003E6F80" w:rsidRDefault="007D4C58" w:rsidP="003E6F80">
      <w:pPr>
        <w:pStyle w:val="Prrafodelista"/>
        <w:numPr>
          <w:ilvl w:val="0"/>
          <w:numId w:val="24"/>
        </w:numPr>
        <w:jc w:val="both"/>
        <w:rPr>
          <w:rFonts w:ascii="Arial" w:hAnsi="Arial" w:cs="Arial"/>
        </w:rPr>
      </w:pPr>
      <w:r w:rsidRPr="003E6F80">
        <w:rPr>
          <w:rFonts w:ascii="Arial" w:hAnsi="Arial" w:cs="Arial"/>
          <w:b/>
          <w:lang w:val="es-ES"/>
        </w:rPr>
        <w:t>ALCANCE</w:t>
      </w:r>
    </w:p>
    <w:p w14:paraId="4FBEDF4F" w14:textId="37604BCA" w:rsidR="00CF4C28" w:rsidRDefault="007D4C58" w:rsidP="00CF4C28">
      <w:pPr>
        <w:jc w:val="both"/>
        <w:rPr>
          <w:rFonts w:ascii="Arial" w:hAnsi="Arial" w:cs="Arial"/>
          <w:sz w:val="22"/>
          <w:szCs w:val="22"/>
        </w:rPr>
      </w:pPr>
      <w:r w:rsidRPr="001C18E4">
        <w:rPr>
          <w:rFonts w:ascii="Arial" w:hAnsi="Arial" w:cs="Arial"/>
          <w:sz w:val="22"/>
          <w:szCs w:val="22"/>
        </w:rPr>
        <w:lastRenderedPageBreak/>
        <w:t>Con estos servicios serán beneficiados todos los servidores fijos y temporeros de este Consejo, sus esposas/os e hijos meno</w:t>
      </w:r>
      <w:r w:rsidR="0089387E">
        <w:rPr>
          <w:rFonts w:ascii="Arial" w:hAnsi="Arial" w:cs="Arial"/>
          <w:sz w:val="22"/>
          <w:szCs w:val="22"/>
        </w:rPr>
        <w:t>re</w:t>
      </w:r>
      <w:r w:rsidRPr="001C18E4">
        <w:rPr>
          <w:rFonts w:ascii="Arial" w:hAnsi="Arial" w:cs="Arial"/>
          <w:sz w:val="22"/>
          <w:szCs w:val="22"/>
        </w:rPr>
        <w:t>s de 18 años y hasta 21, si son solteros y estudiantes universitarios.</w:t>
      </w:r>
    </w:p>
    <w:p w14:paraId="742A621A" w14:textId="3C6F180E" w:rsidR="00AA0B06" w:rsidRPr="003E6F80" w:rsidRDefault="00AA0B06" w:rsidP="003E6F80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b/>
          <w:color w:val="000000"/>
          <w:lang w:val="es-DO"/>
        </w:rPr>
      </w:pPr>
      <w:r w:rsidRPr="003E6F80">
        <w:rPr>
          <w:rFonts w:ascii="Arial" w:hAnsi="Arial" w:cs="Arial"/>
          <w:b/>
          <w:color w:val="000000"/>
        </w:rPr>
        <w:t>ACTIVIDADES</w:t>
      </w:r>
    </w:p>
    <w:p w14:paraId="19026606" w14:textId="77777777" w:rsidR="00614E2E" w:rsidRPr="001C18E4" w:rsidRDefault="00614E2E" w:rsidP="00614E2E">
      <w:pPr>
        <w:pStyle w:val="Prrafodelista"/>
        <w:jc w:val="both"/>
        <w:rPr>
          <w:rFonts w:ascii="Arial" w:hAnsi="Arial" w:cs="Arial"/>
          <w:color w:val="000000"/>
          <w:lang w:val="es-DO"/>
        </w:rPr>
      </w:pPr>
    </w:p>
    <w:p w14:paraId="41DB981B" w14:textId="53A318AE" w:rsidR="00A00176" w:rsidRPr="007308CB" w:rsidRDefault="007308CB" w:rsidP="002E07FC">
      <w:pPr>
        <w:pStyle w:val="Prrafodelista"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Arial" w:eastAsia="Times New Roman" w:hAnsi="Arial" w:cs="Arial"/>
          <w:color w:val="auto"/>
          <w:lang w:val="es-ES_tradnl"/>
        </w:rPr>
      </w:pPr>
      <w:r w:rsidRPr="007308CB">
        <w:rPr>
          <w:rFonts w:ascii="Arial" w:eastAsia="Times New Roman" w:hAnsi="Arial" w:cs="Arial"/>
          <w:color w:val="auto"/>
          <w:lang w:val="es-ES_tradnl"/>
        </w:rPr>
        <w:t>En coordinación con la División de Recursos Humanos</w:t>
      </w:r>
      <w:r w:rsidR="008510A0">
        <w:rPr>
          <w:rFonts w:ascii="Arial" w:eastAsia="Times New Roman" w:hAnsi="Arial" w:cs="Arial"/>
          <w:color w:val="auto"/>
          <w:lang w:val="es-ES_tradnl"/>
        </w:rPr>
        <w:t xml:space="preserve"> de este Consejo</w:t>
      </w:r>
      <w:r w:rsidRPr="007308CB">
        <w:rPr>
          <w:rFonts w:ascii="Arial" w:eastAsia="Times New Roman" w:hAnsi="Arial" w:cs="Arial"/>
          <w:color w:val="auto"/>
          <w:lang w:val="es-ES_tradnl"/>
        </w:rPr>
        <w:t xml:space="preserve">, </w:t>
      </w:r>
      <w:r w:rsidR="008510A0" w:rsidRPr="007308CB">
        <w:rPr>
          <w:rFonts w:ascii="Arial" w:eastAsia="Times New Roman" w:hAnsi="Arial" w:cs="Arial"/>
          <w:color w:val="auto"/>
          <w:lang w:val="es-ES_tradnl"/>
        </w:rPr>
        <w:t>debe</w:t>
      </w:r>
      <w:r w:rsidR="008510A0">
        <w:rPr>
          <w:rFonts w:ascii="Arial" w:eastAsia="Times New Roman" w:hAnsi="Arial" w:cs="Arial"/>
          <w:color w:val="auto"/>
          <w:lang w:val="es-ES_tradnl"/>
        </w:rPr>
        <w:t>rá</w:t>
      </w:r>
      <w:r w:rsidR="008510A0" w:rsidRPr="007308CB">
        <w:rPr>
          <w:rFonts w:ascii="Arial" w:eastAsia="Times New Roman" w:hAnsi="Arial" w:cs="Arial"/>
          <w:color w:val="auto"/>
          <w:lang w:val="es-ES_tradnl"/>
        </w:rPr>
        <w:t>n</w:t>
      </w:r>
      <w:r w:rsidRPr="007308CB">
        <w:rPr>
          <w:rFonts w:ascii="Arial" w:eastAsia="Times New Roman" w:hAnsi="Arial" w:cs="Arial"/>
          <w:color w:val="auto"/>
          <w:lang w:val="es-ES_tradnl"/>
        </w:rPr>
        <w:t xml:space="preserve"> r</w:t>
      </w:r>
      <w:r w:rsidR="000675DE" w:rsidRPr="007308CB">
        <w:rPr>
          <w:rFonts w:ascii="Arial" w:eastAsia="Times New Roman" w:hAnsi="Arial" w:cs="Arial"/>
          <w:color w:val="auto"/>
          <w:lang w:val="es-ES_tradnl"/>
        </w:rPr>
        <w:t xml:space="preserve">ealizar </w:t>
      </w:r>
      <w:r w:rsidRPr="007308CB">
        <w:rPr>
          <w:rFonts w:ascii="Arial" w:eastAsia="Times New Roman" w:hAnsi="Arial" w:cs="Arial"/>
          <w:color w:val="auto"/>
          <w:lang w:val="es-ES_tradnl"/>
        </w:rPr>
        <w:t xml:space="preserve">el </w:t>
      </w:r>
      <w:r w:rsidR="00AA0B06" w:rsidRPr="007308CB">
        <w:rPr>
          <w:rFonts w:ascii="Arial" w:eastAsia="Times New Roman" w:hAnsi="Arial" w:cs="Arial"/>
          <w:color w:val="auto"/>
          <w:lang w:val="es-ES_tradnl"/>
        </w:rPr>
        <w:t>l</w:t>
      </w:r>
      <w:r w:rsidR="000675DE" w:rsidRPr="007308CB">
        <w:rPr>
          <w:rFonts w:ascii="Arial" w:eastAsia="Times New Roman" w:hAnsi="Arial" w:cs="Arial"/>
          <w:color w:val="auto"/>
          <w:lang w:val="es-ES_tradnl"/>
        </w:rPr>
        <w:t xml:space="preserve">evantamiento de información </w:t>
      </w:r>
      <w:r w:rsidR="00A00176" w:rsidRPr="007308CB">
        <w:rPr>
          <w:rFonts w:ascii="Arial" w:eastAsia="Times New Roman" w:hAnsi="Arial" w:cs="Arial"/>
          <w:color w:val="auto"/>
          <w:lang w:val="es-ES_tradnl"/>
        </w:rPr>
        <w:t xml:space="preserve">de todos </w:t>
      </w:r>
      <w:r w:rsidR="008510A0">
        <w:rPr>
          <w:rFonts w:ascii="Arial" w:eastAsia="Times New Roman" w:hAnsi="Arial" w:cs="Arial"/>
          <w:color w:val="auto"/>
          <w:lang w:val="es-ES_tradnl"/>
        </w:rPr>
        <w:t>nuestros</w:t>
      </w:r>
      <w:r w:rsidR="00A00176" w:rsidRPr="007308CB">
        <w:rPr>
          <w:rFonts w:ascii="Arial" w:eastAsia="Times New Roman" w:hAnsi="Arial" w:cs="Arial"/>
          <w:color w:val="auto"/>
          <w:lang w:val="es-ES_tradnl"/>
        </w:rPr>
        <w:t xml:space="preserve"> servidores</w:t>
      </w:r>
      <w:r w:rsidR="009A1A7C" w:rsidRPr="007308CB">
        <w:rPr>
          <w:rFonts w:ascii="Arial" w:eastAsia="Times New Roman" w:hAnsi="Arial" w:cs="Arial"/>
          <w:color w:val="auto"/>
          <w:lang w:val="es-ES_tradnl"/>
        </w:rPr>
        <w:t xml:space="preserve"> </w:t>
      </w:r>
      <w:r w:rsidRPr="007308CB">
        <w:rPr>
          <w:rFonts w:ascii="Arial" w:eastAsia="Times New Roman" w:hAnsi="Arial" w:cs="Arial"/>
          <w:color w:val="auto"/>
          <w:lang w:val="es-ES_tradnl"/>
        </w:rPr>
        <w:t xml:space="preserve">y </w:t>
      </w:r>
      <w:r>
        <w:rPr>
          <w:rFonts w:ascii="Arial" w:eastAsia="Times New Roman" w:hAnsi="Arial" w:cs="Arial"/>
          <w:color w:val="auto"/>
          <w:lang w:val="es-ES_tradnl"/>
        </w:rPr>
        <w:t>r</w:t>
      </w:r>
      <w:r w:rsidR="00A00176" w:rsidRPr="007308CB">
        <w:rPr>
          <w:rFonts w:ascii="Arial" w:eastAsia="Times New Roman" w:hAnsi="Arial" w:cs="Arial"/>
          <w:color w:val="auto"/>
          <w:lang w:val="es-ES_tradnl"/>
        </w:rPr>
        <w:t>ecopilar los documentos necesarios para la inclusión en la póliza de salud.</w:t>
      </w:r>
    </w:p>
    <w:p w14:paraId="493648E2" w14:textId="4E7A7AFD" w:rsidR="00A00176" w:rsidRDefault="00E11223" w:rsidP="000675DE">
      <w:pPr>
        <w:pStyle w:val="Prrafodelista"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Arial" w:eastAsia="Times New Roman" w:hAnsi="Arial" w:cs="Arial"/>
          <w:color w:val="auto"/>
          <w:lang w:val="es-ES_tradnl"/>
        </w:rPr>
      </w:pPr>
      <w:r w:rsidRPr="001C18E4">
        <w:rPr>
          <w:rFonts w:ascii="Arial" w:eastAsia="Times New Roman" w:hAnsi="Arial" w:cs="Arial"/>
          <w:color w:val="auto"/>
          <w:lang w:val="es-ES_tradnl"/>
        </w:rPr>
        <w:t xml:space="preserve">Realizar la jornada de </w:t>
      </w:r>
      <w:r w:rsidR="00150B10" w:rsidRPr="001C18E4">
        <w:rPr>
          <w:rFonts w:ascii="Arial" w:eastAsia="Times New Roman" w:hAnsi="Arial" w:cs="Arial"/>
          <w:color w:val="auto"/>
          <w:lang w:val="es-ES_tradnl"/>
        </w:rPr>
        <w:t xml:space="preserve">traspaso de </w:t>
      </w:r>
      <w:r w:rsidR="007D4C58" w:rsidRPr="001C18E4">
        <w:rPr>
          <w:rFonts w:ascii="Arial" w:eastAsia="Times New Roman" w:hAnsi="Arial" w:cs="Arial"/>
          <w:color w:val="auto"/>
          <w:lang w:val="es-ES_tradnl"/>
        </w:rPr>
        <w:t xml:space="preserve">afiliados </w:t>
      </w:r>
      <w:r w:rsidR="001F5008">
        <w:rPr>
          <w:rFonts w:ascii="Arial" w:eastAsia="Times New Roman" w:hAnsi="Arial" w:cs="Arial"/>
          <w:color w:val="auto"/>
          <w:lang w:val="es-ES_tradnl"/>
        </w:rPr>
        <w:t>desde su ARS actual, a la ARS de la aseguradora que resulte contratada</w:t>
      </w:r>
      <w:r w:rsidR="007308CB">
        <w:rPr>
          <w:rFonts w:ascii="Arial" w:eastAsia="Times New Roman" w:hAnsi="Arial" w:cs="Arial"/>
          <w:color w:val="auto"/>
          <w:lang w:val="es-ES_tradnl"/>
        </w:rPr>
        <w:t>.</w:t>
      </w:r>
    </w:p>
    <w:p w14:paraId="06FA576F" w14:textId="075A126D" w:rsidR="00614E2E" w:rsidRPr="007308CB" w:rsidRDefault="007D4C58" w:rsidP="00614E2E">
      <w:pPr>
        <w:pStyle w:val="Prrafodelista"/>
        <w:numPr>
          <w:ilvl w:val="0"/>
          <w:numId w:val="8"/>
        </w:numPr>
        <w:suppressAutoHyphens w:val="0"/>
        <w:spacing w:after="0" w:line="259" w:lineRule="auto"/>
        <w:jc w:val="both"/>
        <w:rPr>
          <w:rFonts w:ascii="Arial" w:hAnsi="Arial" w:cs="Arial"/>
          <w:lang w:val="es-ES_tradnl"/>
        </w:rPr>
      </w:pPr>
      <w:r w:rsidRPr="001C18E4">
        <w:rPr>
          <w:rFonts w:ascii="Arial" w:eastAsia="Times New Roman" w:hAnsi="Arial" w:cs="Arial"/>
          <w:color w:val="auto"/>
          <w:lang w:val="es-ES_tradnl"/>
        </w:rPr>
        <w:t>Coordinar y agendar las a</w:t>
      </w:r>
      <w:r w:rsidR="00CF4C28" w:rsidRPr="001C18E4">
        <w:rPr>
          <w:rFonts w:ascii="Arial" w:eastAsia="Times New Roman" w:hAnsi="Arial" w:cs="Arial"/>
          <w:color w:val="auto"/>
          <w:lang w:val="es-ES_tradnl"/>
        </w:rPr>
        <w:t xml:space="preserve">ctividades </w:t>
      </w:r>
      <w:r w:rsidRPr="001C18E4">
        <w:rPr>
          <w:rFonts w:ascii="Arial" w:eastAsia="Times New Roman" w:hAnsi="Arial" w:cs="Arial"/>
          <w:color w:val="auto"/>
          <w:lang w:val="es-ES_tradnl"/>
        </w:rPr>
        <w:t>2019</w:t>
      </w:r>
      <w:r w:rsidR="00F541C0">
        <w:rPr>
          <w:rFonts w:ascii="Arial" w:eastAsia="Times New Roman" w:hAnsi="Arial" w:cs="Arial"/>
          <w:color w:val="auto"/>
          <w:lang w:val="es-ES_tradnl"/>
        </w:rPr>
        <w:t>,</w:t>
      </w:r>
      <w:r w:rsidRPr="001C18E4">
        <w:rPr>
          <w:rFonts w:ascii="Arial" w:eastAsia="Times New Roman" w:hAnsi="Arial" w:cs="Arial"/>
          <w:color w:val="auto"/>
          <w:lang w:val="es-ES_tradnl"/>
        </w:rPr>
        <w:t xml:space="preserve"> </w:t>
      </w:r>
      <w:r w:rsidR="00CF4C28" w:rsidRPr="001C18E4">
        <w:rPr>
          <w:rFonts w:ascii="Arial" w:eastAsia="Times New Roman" w:hAnsi="Arial" w:cs="Arial"/>
          <w:color w:val="auto"/>
          <w:lang w:val="es-ES_tradnl"/>
        </w:rPr>
        <w:t>de promoción de</w:t>
      </w:r>
      <w:r w:rsidR="000675DE" w:rsidRPr="001C18E4">
        <w:rPr>
          <w:rFonts w:ascii="Arial" w:eastAsia="Times New Roman" w:hAnsi="Arial" w:cs="Arial"/>
          <w:color w:val="auto"/>
          <w:lang w:val="es-ES_tradnl"/>
        </w:rPr>
        <w:t xml:space="preserve"> </w:t>
      </w:r>
      <w:r w:rsidR="00A00176" w:rsidRPr="001C18E4">
        <w:rPr>
          <w:rFonts w:ascii="Arial" w:eastAsia="Times New Roman" w:hAnsi="Arial" w:cs="Arial"/>
          <w:color w:val="auto"/>
          <w:lang w:val="es-ES_tradnl"/>
        </w:rPr>
        <w:t>la salud y bienestar</w:t>
      </w:r>
      <w:r w:rsidR="00F541C0">
        <w:rPr>
          <w:rFonts w:ascii="Arial" w:eastAsia="Times New Roman" w:hAnsi="Arial" w:cs="Arial"/>
          <w:color w:val="auto"/>
          <w:lang w:val="es-ES_tradnl"/>
        </w:rPr>
        <w:t xml:space="preserve"> colectivo.</w:t>
      </w:r>
      <w:r w:rsidR="00A00176" w:rsidRPr="001C18E4">
        <w:rPr>
          <w:rFonts w:ascii="Arial" w:eastAsia="Times New Roman" w:hAnsi="Arial" w:cs="Arial"/>
          <w:color w:val="auto"/>
          <w:lang w:val="es-ES_tradnl"/>
        </w:rPr>
        <w:t xml:space="preserve"> </w:t>
      </w:r>
    </w:p>
    <w:p w14:paraId="25819194" w14:textId="41E78EC9" w:rsidR="007308CB" w:rsidRDefault="007308CB" w:rsidP="00614E2E">
      <w:pPr>
        <w:pStyle w:val="Prrafodelista"/>
        <w:numPr>
          <w:ilvl w:val="0"/>
          <w:numId w:val="8"/>
        </w:numPr>
        <w:suppressAutoHyphens w:val="0"/>
        <w:spacing w:after="0" w:line="259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Taller de Socialización</w:t>
      </w:r>
      <w:r w:rsidR="008510A0">
        <w:rPr>
          <w:rFonts w:ascii="Arial" w:hAnsi="Arial" w:cs="Arial"/>
          <w:lang w:val="es-ES_tradnl"/>
        </w:rPr>
        <w:t xml:space="preserve"> con los afiliados</w:t>
      </w:r>
      <w:r>
        <w:rPr>
          <w:rFonts w:ascii="Arial" w:hAnsi="Arial" w:cs="Arial"/>
          <w:lang w:val="es-ES_tradnl"/>
        </w:rPr>
        <w:t xml:space="preserve"> de los </w:t>
      </w:r>
      <w:r w:rsidR="008510A0">
        <w:rPr>
          <w:rFonts w:ascii="Arial" w:hAnsi="Arial" w:cs="Arial"/>
          <w:lang w:val="es-ES_tradnl"/>
        </w:rPr>
        <w:t xml:space="preserve">planes contratados </w:t>
      </w:r>
      <w:r w:rsidR="005F1098">
        <w:rPr>
          <w:rFonts w:ascii="Arial" w:hAnsi="Arial" w:cs="Arial"/>
          <w:lang w:val="es-ES_tradnl"/>
        </w:rPr>
        <w:t>y</w:t>
      </w:r>
      <w:r w:rsidR="008510A0">
        <w:rPr>
          <w:rFonts w:ascii="Arial" w:hAnsi="Arial" w:cs="Arial"/>
          <w:lang w:val="es-ES_tradnl"/>
        </w:rPr>
        <w:t xml:space="preserve"> sus</w:t>
      </w:r>
      <w:r w:rsidR="005F1098">
        <w:rPr>
          <w:rFonts w:ascii="Arial" w:hAnsi="Arial" w:cs="Arial"/>
          <w:lang w:val="es-ES_tradnl"/>
        </w:rPr>
        <w:t xml:space="preserve"> beneficios </w:t>
      </w:r>
    </w:p>
    <w:p w14:paraId="49794BD8" w14:textId="04484307" w:rsidR="00F541C0" w:rsidRPr="001C18E4" w:rsidRDefault="00F541C0" w:rsidP="00614E2E">
      <w:pPr>
        <w:pStyle w:val="Prrafodelista"/>
        <w:numPr>
          <w:ilvl w:val="0"/>
          <w:numId w:val="8"/>
        </w:numPr>
        <w:suppressAutoHyphens w:val="0"/>
        <w:spacing w:after="0" w:line="259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Firma de contrato</w:t>
      </w:r>
      <w:r w:rsidR="007308CB">
        <w:rPr>
          <w:rFonts w:ascii="Arial" w:hAnsi="Arial" w:cs="Arial"/>
          <w:lang w:val="es-ES_tradnl"/>
        </w:rPr>
        <w:t>.</w:t>
      </w:r>
    </w:p>
    <w:p w14:paraId="07E336D9" w14:textId="55530D68" w:rsidR="007C75B0" w:rsidRDefault="00AA0B06" w:rsidP="007C75B0">
      <w:pPr>
        <w:pStyle w:val="Textoindependiente"/>
        <w:numPr>
          <w:ilvl w:val="0"/>
          <w:numId w:val="1"/>
        </w:numPr>
        <w:spacing w:after="0" w:line="259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1C18E4">
        <w:rPr>
          <w:rFonts w:ascii="Arial" w:hAnsi="Arial" w:cs="Arial"/>
          <w:sz w:val="22"/>
          <w:szCs w:val="22"/>
          <w:lang w:val="es-ES_tradnl"/>
        </w:rPr>
        <w:t>Otras actividades que le sean encomendadas para el buen desarrollo del o</w:t>
      </w:r>
      <w:r w:rsidR="004E0C05" w:rsidRPr="001C18E4">
        <w:rPr>
          <w:rFonts w:ascii="Arial" w:hAnsi="Arial" w:cs="Arial"/>
          <w:sz w:val="22"/>
          <w:szCs w:val="22"/>
          <w:lang w:val="es-ES_tradnl"/>
        </w:rPr>
        <w:t>bjeto d</w:t>
      </w:r>
      <w:r w:rsidR="008510A0">
        <w:rPr>
          <w:rFonts w:ascii="Arial" w:hAnsi="Arial" w:cs="Arial"/>
          <w:sz w:val="22"/>
          <w:szCs w:val="22"/>
          <w:lang w:val="es-ES_tradnl"/>
        </w:rPr>
        <w:t>el presente requerimiento</w:t>
      </w:r>
      <w:r w:rsidR="004E0C05" w:rsidRPr="001C18E4">
        <w:rPr>
          <w:rFonts w:ascii="Arial" w:hAnsi="Arial" w:cs="Arial"/>
          <w:sz w:val="22"/>
          <w:szCs w:val="22"/>
          <w:lang w:val="es-ES_tradnl"/>
        </w:rPr>
        <w:t xml:space="preserve">. </w:t>
      </w:r>
    </w:p>
    <w:p w14:paraId="6AB69FBA" w14:textId="77777777" w:rsidR="005F1098" w:rsidRPr="001C18E4" w:rsidRDefault="005F1098" w:rsidP="003E6F80">
      <w:pPr>
        <w:pStyle w:val="Textoindependiente"/>
        <w:spacing w:after="0" w:line="259" w:lineRule="auto"/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DB8EADD" w14:textId="76A1F2CC" w:rsidR="00B33199" w:rsidRPr="003E6F80" w:rsidRDefault="008F2295" w:rsidP="003E6F80">
      <w:pPr>
        <w:pStyle w:val="Prrafodelista"/>
        <w:numPr>
          <w:ilvl w:val="0"/>
          <w:numId w:val="24"/>
        </w:numPr>
        <w:jc w:val="both"/>
        <w:rPr>
          <w:rStyle w:val="nfasis"/>
          <w:rFonts w:ascii="Arial" w:hAnsi="Arial" w:cs="Arial"/>
          <w:b/>
        </w:rPr>
      </w:pPr>
      <w:r w:rsidRPr="003E6F80">
        <w:rPr>
          <w:rFonts w:ascii="Arial" w:hAnsi="Arial" w:cs="Arial"/>
          <w:b/>
          <w:color w:val="000000"/>
          <w:lang w:val="es-ES"/>
        </w:rPr>
        <w:t>DURACIÓN DEL CONTRATO</w:t>
      </w:r>
    </w:p>
    <w:p w14:paraId="7E6F9481" w14:textId="5934B568" w:rsidR="00223E6B" w:rsidRPr="001C18E4" w:rsidRDefault="00223E6B" w:rsidP="00D85BCA">
      <w:pPr>
        <w:spacing w:after="0"/>
        <w:jc w:val="both"/>
        <w:rPr>
          <w:rFonts w:ascii="Arial" w:hAnsi="Arial" w:cs="Arial"/>
          <w:sz w:val="22"/>
          <w:szCs w:val="22"/>
        </w:rPr>
      </w:pPr>
      <w:r w:rsidRPr="001C18E4">
        <w:rPr>
          <w:rFonts w:ascii="Arial" w:hAnsi="Arial" w:cs="Arial"/>
          <w:sz w:val="22"/>
          <w:szCs w:val="22"/>
        </w:rPr>
        <w:t>Se estiman un periodo de tiempo de seis (6) meses</w:t>
      </w:r>
      <w:r w:rsidR="008A1EA8" w:rsidRPr="001C18E4">
        <w:rPr>
          <w:rFonts w:ascii="Arial" w:hAnsi="Arial" w:cs="Arial"/>
          <w:sz w:val="22"/>
          <w:szCs w:val="22"/>
        </w:rPr>
        <w:t>,</w:t>
      </w:r>
      <w:r w:rsidRPr="001C18E4">
        <w:rPr>
          <w:rFonts w:ascii="Arial" w:hAnsi="Arial" w:cs="Arial"/>
          <w:sz w:val="22"/>
          <w:szCs w:val="22"/>
        </w:rPr>
        <w:t xml:space="preserve"> iniciando </w:t>
      </w:r>
      <w:r w:rsidR="008A1EA8" w:rsidRPr="001C18E4">
        <w:rPr>
          <w:rFonts w:ascii="Arial" w:hAnsi="Arial" w:cs="Arial"/>
          <w:sz w:val="22"/>
          <w:szCs w:val="22"/>
        </w:rPr>
        <w:t xml:space="preserve">el 1ro de julio </w:t>
      </w:r>
      <w:r w:rsidRPr="001C18E4">
        <w:rPr>
          <w:rFonts w:ascii="Arial" w:hAnsi="Arial" w:cs="Arial"/>
          <w:sz w:val="22"/>
          <w:szCs w:val="22"/>
        </w:rPr>
        <w:t>con la firma del contrato</w:t>
      </w:r>
      <w:r w:rsidR="008A1EA8" w:rsidRPr="001C18E4">
        <w:rPr>
          <w:rFonts w:ascii="Arial" w:hAnsi="Arial" w:cs="Arial"/>
          <w:sz w:val="22"/>
          <w:szCs w:val="22"/>
        </w:rPr>
        <w:t xml:space="preserve">, mientras se llevan a cabo las </w:t>
      </w:r>
      <w:r w:rsidR="000A1FE7" w:rsidRPr="001C18E4">
        <w:rPr>
          <w:rFonts w:ascii="Arial" w:hAnsi="Arial" w:cs="Arial"/>
          <w:sz w:val="22"/>
          <w:szCs w:val="22"/>
        </w:rPr>
        <w:t>actividad</w:t>
      </w:r>
      <w:r w:rsidR="008A1EA8" w:rsidRPr="001C18E4">
        <w:rPr>
          <w:rFonts w:ascii="Arial" w:hAnsi="Arial" w:cs="Arial"/>
          <w:sz w:val="22"/>
          <w:szCs w:val="22"/>
        </w:rPr>
        <w:t>es previas para la inclusión de los servidores.</w:t>
      </w:r>
    </w:p>
    <w:p w14:paraId="19A10596" w14:textId="77777777" w:rsidR="00D85BCA" w:rsidRPr="001C18E4" w:rsidRDefault="00D85BCA" w:rsidP="00D85BCA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5160148C" w14:textId="05FC2B2C" w:rsidR="003D2A44" w:rsidRPr="003E6F80" w:rsidRDefault="003D2A44" w:rsidP="003E6F80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cs="Arial"/>
          <w:b/>
        </w:rPr>
      </w:pPr>
      <w:r w:rsidRPr="003E6F80">
        <w:rPr>
          <w:rFonts w:ascii="Arial" w:hAnsi="Arial" w:cs="Arial"/>
          <w:b/>
          <w:color w:val="000000"/>
        </w:rPr>
        <w:t xml:space="preserve">PERFIL </w:t>
      </w:r>
      <w:r w:rsidR="00265044" w:rsidRPr="003E6F80">
        <w:rPr>
          <w:rFonts w:ascii="Arial" w:hAnsi="Arial" w:cs="Arial"/>
          <w:b/>
          <w:color w:val="000000"/>
        </w:rPr>
        <w:t>DE LA EMPRESA</w:t>
      </w:r>
      <w:r w:rsidRPr="003E6F80">
        <w:rPr>
          <w:rFonts w:ascii="Arial" w:hAnsi="Arial" w:cs="Arial"/>
          <w:b/>
          <w:color w:val="000000"/>
        </w:rPr>
        <w:tab/>
      </w:r>
      <w:r w:rsidRPr="003E6F80">
        <w:rPr>
          <w:rFonts w:ascii="Arial" w:hAnsi="Arial" w:cs="Arial"/>
          <w:b/>
          <w:color w:val="000000"/>
        </w:rPr>
        <w:br/>
      </w:r>
      <w:r w:rsidRPr="003E6F80">
        <w:rPr>
          <w:rFonts w:ascii="Arial" w:hAnsi="Arial" w:cs="Arial"/>
          <w:b/>
        </w:rPr>
        <w:t xml:space="preserve"> </w:t>
      </w:r>
    </w:p>
    <w:p w14:paraId="34FD152E" w14:textId="00BBCA0F" w:rsidR="00CF4C28" w:rsidRPr="001C18E4" w:rsidRDefault="00CF4C28" w:rsidP="00C25DB5">
      <w:pPr>
        <w:numPr>
          <w:ilvl w:val="0"/>
          <w:numId w:val="18"/>
        </w:numPr>
        <w:rPr>
          <w:rFonts w:ascii="Arial" w:hAnsi="Arial" w:cs="Arial"/>
          <w:iCs/>
          <w:sz w:val="22"/>
          <w:szCs w:val="22"/>
        </w:rPr>
      </w:pPr>
      <w:r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>Más de 10 años de experiencia en la administración y ventas de planes de salud.</w:t>
      </w:r>
    </w:p>
    <w:p w14:paraId="2E8BC45A" w14:textId="5792C785" w:rsidR="00FA7FC7" w:rsidRPr="001C18E4" w:rsidRDefault="00FA7FC7" w:rsidP="003D2A44">
      <w:pPr>
        <w:numPr>
          <w:ilvl w:val="0"/>
          <w:numId w:val="18"/>
        </w:numPr>
        <w:rPr>
          <w:rStyle w:val="nfasis"/>
          <w:rFonts w:ascii="Arial" w:hAnsi="Arial" w:cs="Arial"/>
          <w:i w:val="0"/>
          <w:sz w:val="22"/>
          <w:szCs w:val="22"/>
        </w:rPr>
      </w:pPr>
      <w:r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 xml:space="preserve">Acreditación por parte de la SISALRIL para operar como ARS, </w:t>
      </w:r>
      <w:r w:rsidR="00CF4C28"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 xml:space="preserve">por cumplir </w:t>
      </w:r>
      <w:r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>con los</w:t>
      </w:r>
      <w:r w:rsidR="00CF4C28"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 xml:space="preserve"> </w:t>
      </w:r>
      <w:r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>requisitos establecidos por la ley 87-01 y sus normas complementarias.</w:t>
      </w:r>
    </w:p>
    <w:p w14:paraId="4F2A7204" w14:textId="58A395C5" w:rsidR="00FA7FC7" w:rsidRPr="001C18E4" w:rsidRDefault="00CF4C28" w:rsidP="003D2A44">
      <w:pPr>
        <w:numPr>
          <w:ilvl w:val="0"/>
          <w:numId w:val="18"/>
        </w:numPr>
        <w:rPr>
          <w:rFonts w:ascii="Arial" w:hAnsi="Arial" w:cs="Arial"/>
          <w:iCs/>
          <w:sz w:val="22"/>
          <w:szCs w:val="22"/>
        </w:rPr>
      </w:pPr>
      <w:r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 xml:space="preserve">Amplia Red de Prestadores de Servicios de </w:t>
      </w:r>
      <w:r w:rsidR="008A1EA8"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>S</w:t>
      </w:r>
      <w:r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>alud de alta calidad a nivel nacional e internacional.</w:t>
      </w:r>
    </w:p>
    <w:p w14:paraId="1382CC44" w14:textId="63401153" w:rsidR="00CF4C28" w:rsidRDefault="00CF4C28" w:rsidP="003D2A44">
      <w:pPr>
        <w:numPr>
          <w:ilvl w:val="0"/>
          <w:numId w:val="18"/>
        </w:numPr>
        <w:rPr>
          <w:rStyle w:val="nfasis"/>
          <w:rFonts w:ascii="Arial" w:hAnsi="Arial" w:cs="Arial"/>
          <w:i w:val="0"/>
          <w:sz w:val="22"/>
          <w:szCs w:val="22"/>
        </w:rPr>
      </w:pPr>
      <w:r w:rsidRPr="001C18E4">
        <w:rPr>
          <w:rStyle w:val="nfasis"/>
          <w:rFonts w:ascii="Arial" w:hAnsi="Arial" w:cs="Arial"/>
          <w:i w:val="0"/>
          <w:sz w:val="22"/>
          <w:szCs w:val="22"/>
        </w:rPr>
        <w:t>Reconocimientos que garanticen la buena reputación de la empresa.</w:t>
      </w:r>
    </w:p>
    <w:p w14:paraId="2BE57652" w14:textId="1D0F4BF5" w:rsidR="007308CB" w:rsidRPr="001C18E4" w:rsidRDefault="007308CB" w:rsidP="003D2A44">
      <w:pPr>
        <w:numPr>
          <w:ilvl w:val="0"/>
          <w:numId w:val="18"/>
        </w:numPr>
        <w:rPr>
          <w:rStyle w:val="nfasis"/>
          <w:rFonts w:ascii="Arial" w:hAnsi="Arial" w:cs="Arial"/>
          <w:i w:val="0"/>
          <w:sz w:val="22"/>
          <w:szCs w:val="22"/>
        </w:rPr>
      </w:pPr>
      <w:r>
        <w:rPr>
          <w:rStyle w:val="nfasis"/>
          <w:rFonts w:ascii="Arial" w:hAnsi="Arial" w:cs="Arial"/>
          <w:i w:val="0"/>
          <w:sz w:val="22"/>
          <w:szCs w:val="22"/>
        </w:rPr>
        <w:t>Programa de Responsabilidad Social Empresarial.</w:t>
      </w:r>
    </w:p>
    <w:p w14:paraId="52C200F9" w14:textId="27BF5C9C" w:rsidR="007C75B0" w:rsidRPr="001C18E4" w:rsidRDefault="00150B10" w:rsidP="00150B10">
      <w:pPr>
        <w:tabs>
          <w:tab w:val="left" w:pos="-1440"/>
        </w:tabs>
        <w:ind w:left="7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1C18E4">
        <w:rPr>
          <w:rFonts w:ascii="Arial" w:hAnsi="Arial" w:cs="Arial"/>
          <w:b/>
          <w:color w:val="000000"/>
          <w:sz w:val="22"/>
          <w:szCs w:val="22"/>
        </w:rPr>
        <w:t>Otros requerimientos deseables</w:t>
      </w:r>
      <w:r w:rsidR="007308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39545DC9" w14:textId="1F28E9E0" w:rsidR="00E11223" w:rsidRPr="00027398" w:rsidRDefault="00E11223" w:rsidP="00027398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C18E4">
        <w:rPr>
          <w:rFonts w:ascii="Arial" w:hAnsi="Arial" w:cs="Arial"/>
          <w:sz w:val="22"/>
          <w:szCs w:val="22"/>
        </w:rPr>
        <w:t xml:space="preserve">Accesibilidad a través de medios </w:t>
      </w:r>
      <w:r w:rsidR="00150B10" w:rsidRPr="001C18E4">
        <w:rPr>
          <w:rFonts w:ascii="Arial" w:hAnsi="Arial" w:cs="Arial"/>
          <w:sz w:val="22"/>
          <w:szCs w:val="22"/>
        </w:rPr>
        <w:t>digitales que sean multifuncionales, que permitan al afiliado</w:t>
      </w:r>
      <w:r w:rsidR="00150B10" w:rsidRPr="001C18E4">
        <w:rPr>
          <w:rFonts w:ascii="Arial" w:hAnsi="Arial" w:cs="Arial"/>
          <w:spacing w:val="3"/>
          <w:sz w:val="22"/>
          <w:szCs w:val="22"/>
          <w:shd w:val="clear" w:color="auto" w:fill="FFFFFF"/>
        </w:rPr>
        <w:t xml:space="preserve"> consultar sus dependientes, balance de medicamentos, solicitar un reembolso y mucho más.</w:t>
      </w:r>
    </w:p>
    <w:p w14:paraId="2C531042" w14:textId="77777777" w:rsidR="0059468D" w:rsidRPr="001C18E4" w:rsidRDefault="0059468D" w:rsidP="0059468D">
      <w:pPr>
        <w:tabs>
          <w:tab w:val="left" w:pos="-1440"/>
        </w:tabs>
        <w:spacing w:after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C313F66" w14:textId="73508B4F" w:rsidR="007C75B0" w:rsidRPr="003E6F80" w:rsidRDefault="007308CB" w:rsidP="003E6F80">
      <w:pPr>
        <w:pStyle w:val="Prrafodelista"/>
        <w:numPr>
          <w:ilvl w:val="0"/>
          <w:numId w:val="24"/>
        </w:numPr>
        <w:tabs>
          <w:tab w:val="left" w:pos="-1440"/>
        </w:tabs>
        <w:jc w:val="both"/>
        <w:rPr>
          <w:rFonts w:ascii="Arial" w:hAnsi="Arial" w:cs="Arial"/>
          <w:b/>
        </w:rPr>
      </w:pPr>
      <w:r w:rsidRPr="003E6F80">
        <w:rPr>
          <w:rFonts w:ascii="Arial" w:hAnsi="Arial" w:cs="Arial"/>
          <w:b/>
        </w:rPr>
        <w:t>FORMA DE PAGO:</w:t>
      </w:r>
    </w:p>
    <w:p w14:paraId="14F1B268" w14:textId="03A2B040" w:rsidR="003D2A44" w:rsidRPr="001C18E4" w:rsidRDefault="008510A0" w:rsidP="00274345">
      <w:pPr>
        <w:tabs>
          <w:tab w:val="left" w:pos="-144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D82C42">
        <w:rPr>
          <w:rFonts w:ascii="Arial" w:hAnsi="Arial" w:cs="Arial"/>
          <w:sz w:val="22"/>
          <w:szCs w:val="22"/>
        </w:rPr>
        <w:t>Pagos mensuales a presentación de facturas</w:t>
      </w:r>
      <w:r>
        <w:rPr>
          <w:rFonts w:ascii="Arial" w:hAnsi="Arial" w:cs="Arial"/>
          <w:sz w:val="22"/>
          <w:szCs w:val="22"/>
        </w:rPr>
        <w:t>.</w:t>
      </w:r>
    </w:p>
    <w:p w14:paraId="5112CB47" w14:textId="2DDCF82B" w:rsidR="007308CB" w:rsidRPr="00274345" w:rsidRDefault="0059468D" w:rsidP="007308CB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cs="Arial"/>
          <w:b/>
          <w:color w:val="000000"/>
        </w:rPr>
      </w:pPr>
      <w:r w:rsidRPr="003E6F80">
        <w:rPr>
          <w:rFonts w:ascii="Arial" w:hAnsi="Arial" w:cs="Arial"/>
          <w:b/>
          <w:color w:val="000000"/>
          <w:lang w:val="es-DO"/>
        </w:rPr>
        <w:t>TIPO DE CONTRATACION</w:t>
      </w:r>
      <w:r w:rsidR="00274345">
        <w:rPr>
          <w:rFonts w:ascii="Arial" w:hAnsi="Arial" w:cs="Arial"/>
          <w:b/>
          <w:color w:val="000000"/>
          <w:lang w:val="es-DO"/>
        </w:rPr>
        <w:t xml:space="preserve">: </w:t>
      </w:r>
      <w:r w:rsidR="00274345" w:rsidRPr="00274345">
        <w:rPr>
          <w:rFonts w:ascii="Arial" w:hAnsi="Arial" w:cs="Arial"/>
          <w:color w:val="000000"/>
          <w:lang w:val="es-DO"/>
        </w:rPr>
        <w:t>comparación de precios.</w:t>
      </w:r>
    </w:p>
    <w:tbl>
      <w:tblPr>
        <w:tblpPr w:leftFromText="180" w:rightFromText="180" w:horzAnchor="margin" w:tblpXSpec="center" w:tblpY="675"/>
        <w:tblW w:w="10207" w:type="dxa"/>
        <w:tblLook w:val="04A0" w:firstRow="1" w:lastRow="0" w:firstColumn="1" w:lastColumn="0" w:noHBand="0" w:noVBand="1"/>
      </w:tblPr>
      <w:tblGrid>
        <w:gridCol w:w="5228"/>
        <w:gridCol w:w="4979"/>
      </w:tblGrid>
      <w:tr w:rsidR="0022789D" w:rsidRPr="0022789D" w14:paraId="04BBFE17" w14:textId="77777777" w:rsidTr="00C43DFB">
        <w:trPr>
          <w:trHeight w:val="346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F2F2" w14:textId="77777777" w:rsidR="0022789D" w:rsidRPr="0022789D" w:rsidRDefault="0022789D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8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SEGURO COMPLEMENTARIO DE SALUD</w:t>
            </w:r>
          </w:p>
        </w:tc>
      </w:tr>
      <w:tr w:rsidR="00C43DFB" w:rsidRPr="0022789D" w14:paraId="1A86C037" w14:textId="77777777" w:rsidTr="00C43DFB">
        <w:trPr>
          <w:trHeight w:val="225"/>
        </w:trPr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E52B" w14:textId="77777777" w:rsidR="0022789D" w:rsidRPr="001C18E4" w:rsidRDefault="0022789D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8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Servicios</w:t>
            </w:r>
          </w:p>
          <w:p w14:paraId="3B0F7978" w14:textId="5F7DED3B" w:rsidR="001C18E4" w:rsidRPr="0022789D" w:rsidRDefault="001C18E4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3C483" w14:textId="61F184D4" w:rsidR="0022789D" w:rsidRPr="0022789D" w:rsidRDefault="00212704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C18E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Nivel superior</w:t>
            </w:r>
            <w:r w:rsidR="0022789D" w:rsidRPr="002278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212704" w:rsidRPr="00212704" w14:paraId="364CC62B" w14:textId="77777777" w:rsidTr="00C43DFB">
        <w:trPr>
          <w:trHeight w:val="2515"/>
        </w:trPr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C3AA" w14:textId="313FF3EC" w:rsidR="00212704" w:rsidRPr="0022789D" w:rsidRDefault="00212704" w:rsidP="00C43DF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Plan de salud con cobertura</w:t>
            </w:r>
            <w:r w:rsidR="001C18E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del</w:t>
            </w:r>
            <w:r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100%</w:t>
            </w:r>
            <w:r w:rsidR="001C18E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al 90%</w:t>
            </w:r>
            <w:r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en hospitalización, maternidad, servicios ambulatorios, servicios prehospitalarios, reembolsos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express</w:t>
            </w:r>
            <w:r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</w:t>
            </w:r>
            <w:r w:rsidR="00B961C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cobertura de enfermedades catastróficas mínimo RD$2,000,000.00, </w:t>
            </w:r>
            <w:r w:rsidR="001C18E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consultas </w:t>
            </w:r>
            <w:r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psicológicas y psiquiátricas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vacunas</w:t>
            </w:r>
            <w:r w:rsidR="001C18E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terapias físicas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y emergencias.</w:t>
            </w:r>
          </w:p>
        </w:tc>
        <w:tc>
          <w:tcPr>
            <w:tcW w:w="4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C727C0" w14:textId="77777777" w:rsidR="00212704" w:rsidRPr="0022789D" w:rsidRDefault="00212704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8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7 PERSONAS</w:t>
            </w:r>
          </w:p>
        </w:tc>
      </w:tr>
      <w:tr w:rsidR="00212704" w:rsidRPr="00212704" w14:paraId="116B0FCA" w14:textId="77777777" w:rsidTr="00C43DFB">
        <w:trPr>
          <w:trHeight w:val="2803"/>
        </w:trPr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1F59" w14:textId="0ED0B043" w:rsidR="00212704" w:rsidRPr="001C18E4" w:rsidRDefault="00212704" w:rsidP="00C43DF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1C18E4">
              <w:rPr>
                <w:rFonts w:ascii="Arial" w:hAnsi="Arial" w:cs="Arial"/>
                <w:b/>
                <w:color w:val="000000"/>
                <w:sz w:val="22"/>
                <w:szCs w:val="22"/>
                <w:lang w:val="es-ES"/>
              </w:rPr>
              <w:t>Adicionales: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Asistencia médica en el exterior US$10,000.00, </w:t>
            </w:r>
            <w:r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acceso a sala VIP AILA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últimos gastos RD$150,000.00, medicamentos RD$15,000.00 al 80%.  Servicios odontológicos y visuales </w:t>
            </w:r>
            <w:r w:rsidR="005F1098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vanzados, ambulancia aérea y terrestre.</w:t>
            </w:r>
          </w:p>
        </w:tc>
        <w:tc>
          <w:tcPr>
            <w:tcW w:w="49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FD8884" w14:textId="77777777" w:rsidR="00212704" w:rsidRPr="001C18E4" w:rsidRDefault="00212704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  <w:tr w:rsidR="00C43DFB" w:rsidRPr="0022789D" w14:paraId="75D15CB7" w14:textId="77777777" w:rsidTr="00C43DFB">
        <w:trPr>
          <w:trHeight w:val="336"/>
        </w:trPr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347C" w14:textId="77777777" w:rsidR="0022789D" w:rsidRPr="0022789D" w:rsidRDefault="0022789D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8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Servicios</w:t>
            </w: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44253" w14:textId="0E3A5AEA" w:rsidR="0022789D" w:rsidRPr="0022789D" w:rsidRDefault="00212704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C18E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Ejecutivo</w:t>
            </w:r>
          </w:p>
        </w:tc>
      </w:tr>
      <w:tr w:rsidR="00C43DFB" w:rsidRPr="0022789D" w14:paraId="531B628C" w14:textId="77777777" w:rsidTr="00C43DFB">
        <w:trPr>
          <w:trHeight w:val="524"/>
        </w:trPr>
        <w:tc>
          <w:tcPr>
            <w:tcW w:w="5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D850" w14:textId="77777777" w:rsidR="001C18E4" w:rsidRPr="001C18E4" w:rsidRDefault="001C18E4" w:rsidP="00C43DF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  <w:p w14:paraId="13D4F8C7" w14:textId="6C06389D" w:rsidR="0022789D" w:rsidRPr="001C18E4" w:rsidRDefault="001C18E4" w:rsidP="00C43DF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Plan de salud con c</w:t>
            </w:r>
            <w:r w:rsidR="0022789D"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obertura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del</w:t>
            </w:r>
            <w:r w:rsidR="0022789D"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100% a 85% en hospitalización, maternidad, servicios ambulatorios, </w:t>
            </w:r>
            <w:r w:rsidR="00A24375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servicios prehospitalarios,</w:t>
            </w:r>
            <w:r w:rsidR="0022789D"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</w:t>
            </w:r>
            <w:r w:rsidR="00B961C4"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reembolsos, cobertura para enfermedades catastróficas</w:t>
            </w:r>
            <w:r w:rsidR="00B961C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mínimo RD$1,</w:t>
            </w:r>
            <w:r w:rsidR="007308CB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2</w:t>
            </w:r>
            <w:r w:rsidR="00B961C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00,000.00, vacunas, consultas</w:t>
            </w:r>
            <w:r w:rsidR="00B961C4"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psicológicas y psiquiátricas</w:t>
            </w:r>
            <w:r w:rsidR="005F1098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terapias físicas</w:t>
            </w:r>
            <w:r w:rsidR="00B961C4"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y</w:t>
            </w:r>
            <w:r w:rsidR="00B961C4"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</w:t>
            </w:r>
            <w:r w:rsidR="00B961C4" w:rsidRPr="0022789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emergencias.</w:t>
            </w:r>
          </w:p>
          <w:p w14:paraId="1E3C2528" w14:textId="77777777" w:rsidR="00B961C4" w:rsidRPr="001C18E4" w:rsidRDefault="00B961C4" w:rsidP="00C43DF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  <w:p w14:paraId="7BDECE44" w14:textId="6C589AEB" w:rsidR="00B961C4" w:rsidRPr="0022789D" w:rsidRDefault="00B961C4" w:rsidP="00C43DF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4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BF539" w14:textId="77777777" w:rsidR="0022789D" w:rsidRPr="0022789D" w:rsidRDefault="0022789D" w:rsidP="00C43DF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278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68 PERSONAS</w:t>
            </w:r>
          </w:p>
        </w:tc>
      </w:tr>
      <w:tr w:rsidR="00C43DFB" w:rsidRPr="0022789D" w14:paraId="1B830F3A" w14:textId="77777777" w:rsidTr="00C43DFB">
        <w:trPr>
          <w:trHeight w:val="524"/>
        </w:trPr>
        <w:tc>
          <w:tcPr>
            <w:tcW w:w="5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82B4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182C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43DFB" w:rsidRPr="0022789D" w14:paraId="227FACBE" w14:textId="77777777" w:rsidTr="00C43DFB">
        <w:trPr>
          <w:trHeight w:val="524"/>
        </w:trPr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BE33D" w14:textId="571E92E6" w:rsidR="0022789D" w:rsidRPr="0022789D" w:rsidRDefault="00B961C4" w:rsidP="00C43DF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1C18E4">
              <w:rPr>
                <w:rFonts w:ascii="Arial" w:hAnsi="Arial" w:cs="Arial"/>
                <w:b/>
                <w:color w:val="000000"/>
                <w:sz w:val="22"/>
                <w:szCs w:val="22"/>
                <w:lang w:val="es-ES"/>
              </w:rPr>
              <w:t>Adicionales: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Disponibilidad de activar la asistencia médica en el exterior, últimos gastos RD$50,000.00, medicamentos RD$7,000.00 al 80%.  Servicios odontológicos y visuales </w:t>
            </w:r>
            <w:r w:rsidR="005F1098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</w:t>
            </w:r>
            <w:r w:rsidRPr="001C18E4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vanzados, ambulancia aérea y terrestre.</w:t>
            </w:r>
          </w:p>
        </w:tc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535C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  <w:tr w:rsidR="00C43DFB" w:rsidRPr="0022789D" w14:paraId="1E761705" w14:textId="77777777" w:rsidTr="00C43DFB">
        <w:trPr>
          <w:trHeight w:val="524"/>
        </w:trPr>
        <w:tc>
          <w:tcPr>
            <w:tcW w:w="5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2B0F8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98F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  <w:tr w:rsidR="00C43DFB" w:rsidRPr="0022789D" w14:paraId="69837BEE" w14:textId="77777777" w:rsidTr="00C43DFB">
        <w:trPr>
          <w:trHeight w:val="524"/>
        </w:trPr>
        <w:tc>
          <w:tcPr>
            <w:tcW w:w="5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DED04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6FE5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  <w:tr w:rsidR="00C43DFB" w:rsidRPr="0022789D" w14:paraId="04742C28" w14:textId="77777777" w:rsidTr="00C43DFB">
        <w:trPr>
          <w:trHeight w:val="524"/>
        </w:trPr>
        <w:tc>
          <w:tcPr>
            <w:tcW w:w="5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64E32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D437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  <w:tr w:rsidR="00C43DFB" w:rsidRPr="0022789D" w14:paraId="374022FB" w14:textId="77777777" w:rsidTr="00C43DFB">
        <w:trPr>
          <w:trHeight w:val="524"/>
        </w:trPr>
        <w:tc>
          <w:tcPr>
            <w:tcW w:w="5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EBCC4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9AEC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  <w:tr w:rsidR="00C43DFB" w:rsidRPr="0022789D" w14:paraId="10D651A2" w14:textId="77777777" w:rsidTr="00C43DFB">
        <w:trPr>
          <w:trHeight w:val="524"/>
        </w:trPr>
        <w:tc>
          <w:tcPr>
            <w:tcW w:w="5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975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4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51EB" w14:textId="77777777" w:rsidR="0022789D" w:rsidRPr="0022789D" w:rsidRDefault="0022789D" w:rsidP="00C43DFB">
            <w:pPr>
              <w:spacing w:after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7B2168CA" w14:textId="415EB5B4" w:rsidR="00C43DFB" w:rsidRPr="00274345" w:rsidRDefault="00C43DFB" w:rsidP="00274345">
      <w:pPr>
        <w:pStyle w:val="Prrafodelista"/>
        <w:numPr>
          <w:ilvl w:val="0"/>
          <w:numId w:val="24"/>
        </w:numPr>
        <w:spacing w:after="0"/>
        <w:rPr>
          <w:rFonts w:ascii="Arial" w:hAnsi="Arial" w:cs="Arial"/>
          <w:b/>
          <w:color w:val="000000"/>
          <w:sz w:val="24"/>
          <w:szCs w:val="24"/>
          <w:lang w:val="es-DO"/>
        </w:rPr>
      </w:pPr>
      <w:r w:rsidRPr="003E6F80">
        <w:rPr>
          <w:rFonts w:ascii="Arial" w:hAnsi="Arial" w:cs="Arial"/>
          <w:b/>
          <w:color w:val="000000"/>
          <w:sz w:val="24"/>
          <w:szCs w:val="24"/>
          <w:lang w:val="es-DO"/>
        </w:rPr>
        <w:t>Descripción de los servicios</w:t>
      </w:r>
    </w:p>
    <w:p w14:paraId="56583703" w14:textId="1143557E" w:rsidR="00C43DFB" w:rsidRDefault="00C43DFB" w:rsidP="0059468D">
      <w:pPr>
        <w:pStyle w:val="Prrafodelista"/>
        <w:suppressAutoHyphens w:val="0"/>
        <w:spacing w:after="0"/>
        <w:jc w:val="both"/>
        <w:rPr>
          <w:rFonts w:ascii="Arial" w:hAnsi="Arial" w:cs="Arial"/>
          <w:b/>
          <w:color w:val="000000"/>
        </w:rPr>
      </w:pPr>
    </w:p>
    <w:p w14:paraId="5F338FB9" w14:textId="77777777" w:rsidR="00C43DFB" w:rsidRPr="00212704" w:rsidRDefault="00C43DFB" w:rsidP="0059468D">
      <w:pPr>
        <w:pStyle w:val="Prrafodelista"/>
        <w:suppressAutoHyphens w:val="0"/>
        <w:spacing w:after="0"/>
        <w:jc w:val="both"/>
        <w:rPr>
          <w:rFonts w:ascii="Arial" w:hAnsi="Arial" w:cs="Arial"/>
          <w:b/>
          <w:color w:val="000000"/>
        </w:rPr>
      </w:pPr>
    </w:p>
    <w:p w14:paraId="53E56508" w14:textId="6CCC20F0" w:rsidR="0059468D" w:rsidRPr="003E6F80" w:rsidRDefault="0059468D" w:rsidP="003E6F80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cs="Arial"/>
          <w:b/>
          <w:color w:val="000000"/>
        </w:rPr>
      </w:pPr>
      <w:r w:rsidRPr="003E6F80">
        <w:rPr>
          <w:rFonts w:ascii="Arial" w:hAnsi="Arial" w:cs="Arial"/>
          <w:b/>
          <w:color w:val="000000"/>
        </w:rPr>
        <w:t>PRESENTACIÓN DE PROPUESTA</w:t>
      </w:r>
    </w:p>
    <w:p w14:paraId="58B6399E" w14:textId="77777777" w:rsidR="00614E2E" w:rsidRPr="00CF4C28" w:rsidRDefault="00614E2E" w:rsidP="00614E2E">
      <w:pPr>
        <w:pStyle w:val="Prrafodelista"/>
        <w:suppressAutoHyphens w:val="0"/>
        <w:spacing w:after="0"/>
        <w:jc w:val="both"/>
        <w:rPr>
          <w:rFonts w:ascii="Arial" w:hAnsi="Arial" w:cs="Arial"/>
          <w:b/>
          <w:color w:val="000000"/>
        </w:rPr>
      </w:pPr>
    </w:p>
    <w:p w14:paraId="61CD5650" w14:textId="2990078F" w:rsidR="00614E2E" w:rsidRPr="00CF4C28" w:rsidRDefault="00614E2E" w:rsidP="00614E2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La propuesta de cada </w:t>
      </w:r>
      <w:r w:rsidR="00C43DFB">
        <w:rPr>
          <w:rFonts w:ascii="Arial" w:hAnsi="Arial" w:cs="Arial"/>
          <w:color w:val="000000"/>
          <w:sz w:val="22"/>
          <w:szCs w:val="22"/>
          <w:lang w:val="es-CO"/>
        </w:rPr>
        <w:t>Aseguradora de Riesgos de Salud (ARS)</w:t>
      </w:r>
      <w:r w:rsidR="007308CB">
        <w:rPr>
          <w:rFonts w:ascii="Arial" w:hAnsi="Arial" w:cs="Arial"/>
          <w:color w:val="000000"/>
          <w:sz w:val="22"/>
          <w:szCs w:val="22"/>
          <w:lang w:val="es-CO"/>
        </w:rPr>
        <w:t>,</w:t>
      </w: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 deberá contener lo siguiente:</w:t>
      </w:r>
    </w:p>
    <w:p w14:paraId="1D7514D4" w14:textId="22FCBD23" w:rsidR="00614E2E" w:rsidRPr="00CF4C28" w:rsidRDefault="00C43DFB" w:rsidP="00614E2E">
      <w:pPr>
        <w:numPr>
          <w:ilvl w:val="0"/>
          <w:numId w:val="17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>
        <w:rPr>
          <w:rFonts w:ascii="Arial" w:hAnsi="Arial" w:cs="Arial"/>
          <w:color w:val="000000"/>
          <w:sz w:val="22"/>
          <w:szCs w:val="22"/>
          <w:lang w:val="es-CO"/>
        </w:rPr>
        <w:t>Registro</w:t>
      </w:r>
      <w:r w:rsidR="00614E2E"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es-CO"/>
        </w:rPr>
        <w:t>de</w:t>
      </w:r>
      <w:r w:rsidR="00614E2E"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 proveedor del Estado Dominicano. </w:t>
      </w:r>
    </w:p>
    <w:p w14:paraId="2FACD3B8" w14:textId="2F942CB7" w:rsidR="00614E2E" w:rsidRDefault="00614E2E" w:rsidP="00614E2E">
      <w:pPr>
        <w:numPr>
          <w:ilvl w:val="0"/>
          <w:numId w:val="17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CF4C28">
        <w:rPr>
          <w:rFonts w:ascii="Arial" w:hAnsi="Arial" w:cs="Arial"/>
          <w:color w:val="000000"/>
          <w:sz w:val="22"/>
          <w:szCs w:val="22"/>
          <w:lang w:val="es-CO"/>
        </w:rPr>
        <w:t>Carta debidamente presentada de la Confirmación de interés</w:t>
      </w:r>
      <w:r w:rsidR="009D32CD" w:rsidRPr="00CF4C28">
        <w:rPr>
          <w:rFonts w:ascii="Arial" w:hAnsi="Arial" w:cs="Arial"/>
          <w:color w:val="000000"/>
          <w:sz w:val="22"/>
          <w:szCs w:val="22"/>
          <w:lang w:val="es-CO"/>
        </w:rPr>
        <w:t>.</w:t>
      </w: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 </w:t>
      </w:r>
    </w:p>
    <w:p w14:paraId="62842805" w14:textId="3AAF00D8" w:rsidR="00C43DFB" w:rsidRPr="00CF4C28" w:rsidRDefault="00C43DFB" w:rsidP="00614E2E">
      <w:pPr>
        <w:numPr>
          <w:ilvl w:val="0"/>
          <w:numId w:val="17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>
        <w:rPr>
          <w:rFonts w:ascii="Arial" w:hAnsi="Arial" w:cs="Arial"/>
          <w:color w:val="000000"/>
          <w:sz w:val="22"/>
          <w:szCs w:val="22"/>
          <w:lang w:val="es-CO"/>
        </w:rPr>
        <w:t>Certificaciones de pago de impuestos actualizados.</w:t>
      </w:r>
    </w:p>
    <w:p w14:paraId="7A1278EA" w14:textId="21501BBA" w:rsidR="00614E2E" w:rsidRPr="00CF4C28" w:rsidRDefault="00614E2E" w:rsidP="00614E2E">
      <w:pPr>
        <w:numPr>
          <w:ilvl w:val="0"/>
          <w:numId w:val="17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Propuesta </w:t>
      </w:r>
      <w:r w:rsidR="007308CB">
        <w:rPr>
          <w:rFonts w:ascii="Arial" w:hAnsi="Arial" w:cs="Arial"/>
          <w:color w:val="000000"/>
          <w:sz w:val="22"/>
          <w:szCs w:val="22"/>
          <w:lang w:val="es-CO"/>
        </w:rPr>
        <w:t>económica</w:t>
      </w: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 que contenga cronograma de actividades</w:t>
      </w:r>
      <w:r w:rsidR="009D32CD" w:rsidRPr="00CF4C28">
        <w:rPr>
          <w:rFonts w:ascii="Arial" w:hAnsi="Arial" w:cs="Arial"/>
          <w:color w:val="000000"/>
          <w:sz w:val="22"/>
          <w:szCs w:val="22"/>
          <w:lang w:val="es-CO"/>
        </w:rPr>
        <w:t>.</w:t>
      </w:r>
    </w:p>
    <w:p w14:paraId="31B5B01B" w14:textId="438A7218" w:rsidR="00614E2E" w:rsidRDefault="00614E2E" w:rsidP="00614E2E">
      <w:pPr>
        <w:numPr>
          <w:ilvl w:val="0"/>
          <w:numId w:val="17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CF4C28">
        <w:rPr>
          <w:rFonts w:ascii="Arial" w:hAnsi="Arial" w:cs="Arial"/>
          <w:color w:val="000000"/>
          <w:sz w:val="22"/>
          <w:szCs w:val="22"/>
          <w:lang w:val="es-CO"/>
        </w:rPr>
        <w:t>Propuesta Financiera que indique el precio fijo total del contrato, todo incluido, sustentado con un desglose de los gastos.</w:t>
      </w:r>
    </w:p>
    <w:p w14:paraId="69FE3415" w14:textId="5DC75811" w:rsidR="00614E2E" w:rsidRPr="00CF4C28" w:rsidRDefault="00614E2E" w:rsidP="00614E2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Dichos documentos serán considerados parte integral de la propuesta. </w:t>
      </w:r>
      <w:r w:rsidR="00C43DFB">
        <w:rPr>
          <w:rFonts w:ascii="Arial" w:hAnsi="Arial" w:cs="Arial"/>
          <w:color w:val="000000"/>
          <w:sz w:val="22"/>
          <w:szCs w:val="22"/>
          <w:lang w:val="es-CO"/>
        </w:rPr>
        <w:t>Las prestadoras de servicio</w:t>
      </w: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 deberán enviar la documentación requerida para verificar el cumplimiento de los criterios</w:t>
      </w:r>
      <w:r w:rsidR="00403224"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 </w:t>
      </w:r>
      <w:r w:rsidRPr="00CF4C28">
        <w:rPr>
          <w:rFonts w:ascii="Arial" w:hAnsi="Arial" w:cs="Arial"/>
          <w:color w:val="000000"/>
          <w:sz w:val="22"/>
          <w:szCs w:val="22"/>
          <w:lang w:val="es-CO"/>
        </w:rPr>
        <w:t xml:space="preserve">de selección, por vía electrónica al correo de la Unidad de Compras: </w:t>
      </w:r>
      <w:hyperlink r:id="rId9" w:history="1">
        <w:r w:rsidRPr="00CF4C28">
          <w:rPr>
            <w:rFonts w:ascii="Arial" w:hAnsi="Arial" w:cs="Arial"/>
            <w:b/>
            <w:color w:val="000000"/>
            <w:sz w:val="22"/>
            <w:szCs w:val="22"/>
            <w:lang w:val="es-CO"/>
          </w:rPr>
          <w:t>sg@cambioclimatico.gob.do</w:t>
        </w:r>
      </w:hyperlink>
      <w:r w:rsidRPr="00CF4C28">
        <w:rPr>
          <w:rFonts w:ascii="Arial" w:hAnsi="Arial" w:cs="Arial"/>
          <w:color w:val="000000"/>
          <w:sz w:val="22"/>
          <w:szCs w:val="22"/>
          <w:lang w:val="es-CO"/>
        </w:rPr>
        <w:t>, identificando el nombre de la convocatoria en el plazo anunciado.</w:t>
      </w:r>
    </w:p>
    <w:p w14:paraId="5820F633" w14:textId="12C6DA8A" w:rsidR="004E0C05" w:rsidRPr="00CF4C28" w:rsidRDefault="00614E2E" w:rsidP="00614E2E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  <w:lang w:val="es-CO"/>
        </w:rPr>
      </w:pPr>
      <w:r w:rsidRPr="00CF4C28">
        <w:rPr>
          <w:rFonts w:ascii="Arial" w:hAnsi="Arial" w:cs="Arial"/>
          <w:color w:val="000000"/>
          <w:sz w:val="22"/>
          <w:szCs w:val="22"/>
          <w:lang w:val="es-CO"/>
        </w:rPr>
        <w:t>Fecha límite de recibir propuestas es el</w:t>
      </w:r>
      <w:r w:rsidRPr="00CF4C28">
        <w:rPr>
          <w:rFonts w:ascii="Arial" w:hAnsi="Arial" w:cs="Arial"/>
          <w:b/>
          <w:color w:val="000000"/>
          <w:sz w:val="22"/>
          <w:szCs w:val="22"/>
          <w:lang w:val="es-CO"/>
        </w:rPr>
        <w:t xml:space="preserve"> </w:t>
      </w:r>
      <w:r w:rsidR="006611B7">
        <w:rPr>
          <w:rFonts w:ascii="Arial" w:hAnsi="Arial" w:cs="Arial"/>
          <w:b/>
          <w:color w:val="000000"/>
          <w:sz w:val="22"/>
          <w:szCs w:val="22"/>
          <w:lang w:val="es-CO"/>
        </w:rPr>
        <w:t>lunes</w:t>
      </w:r>
      <w:r w:rsidR="009D32CD" w:rsidRPr="00CF4C28">
        <w:rPr>
          <w:rFonts w:ascii="Arial" w:hAnsi="Arial" w:cs="Arial"/>
          <w:b/>
          <w:color w:val="000000"/>
          <w:sz w:val="22"/>
          <w:szCs w:val="22"/>
          <w:lang w:val="es-CO"/>
        </w:rPr>
        <w:t xml:space="preserve"> </w:t>
      </w:r>
      <w:r w:rsidR="006611B7">
        <w:rPr>
          <w:rFonts w:ascii="Arial" w:hAnsi="Arial" w:cs="Arial"/>
          <w:b/>
          <w:color w:val="000000"/>
          <w:sz w:val="22"/>
          <w:szCs w:val="22"/>
          <w:lang w:val="es-CO"/>
        </w:rPr>
        <w:t>3</w:t>
      </w:r>
      <w:r w:rsidR="009D32CD" w:rsidRPr="00CF4C28">
        <w:rPr>
          <w:rFonts w:ascii="Arial" w:hAnsi="Arial" w:cs="Arial"/>
          <w:b/>
          <w:color w:val="000000"/>
          <w:sz w:val="22"/>
          <w:szCs w:val="22"/>
          <w:lang w:val="es-CO"/>
        </w:rPr>
        <w:t xml:space="preserve"> de </w:t>
      </w:r>
      <w:r w:rsidR="006611B7">
        <w:rPr>
          <w:rFonts w:ascii="Arial" w:hAnsi="Arial" w:cs="Arial"/>
          <w:b/>
          <w:color w:val="000000"/>
          <w:sz w:val="22"/>
          <w:szCs w:val="22"/>
          <w:lang w:val="es-CO"/>
        </w:rPr>
        <w:t>junio</w:t>
      </w:r>
      <w:r w:rsidR="009D32CD" w:rsidRPr="00CF4C28">
        <w:rPr>
          <w:rFonts w:ascii="Arial" w:hAnsi="Arial" w:cs="Arial"/>
          <w:b/>
          <w:color w:val="000000"/>
          <w:sz w:val="22"/>
          <w:szCs w:val="22"/>
          <w:lang w:val="es-CO"/>
        </w:rPr>
        <w:t xml:space="preserve"> 20</w:t>
      </w:r>
      <w:r w:rsidRPr="00CF4C28">
        <w:rPr>
          <w:rFonts w:ascii="Arial" w:hAnsi="Arial" w:cs="Arial"/>
          <w:b/>
          <w:color w:val="000000"/>
          <w:sz w:val="22"/>
          <w:szCs w:val="22"/>
          <w:lang w:val="es-CO"/>
        </w:rPr>
        <w:t>1</w:t>
      </w:r>
      <w:r w:rsidR="009D32CD" w:rsidRPr="00CF4C28">
        <w:rPr>
          <w:rFonts w:ascii="Arial" w:hAnsi="Arial" w:cs="Arial"/>
          <w:b/>
          <w:color w:val="000000"/>
          <w:sz w:val="22"/>
          <w:szCs w:val="22"/>
          <w:lang w:val="es-CO"/>
        </w:rPr>
        <w:t>9</w:t>
      </w:r>
      <w:r w:rsidRPr="00CF4C28">
        <w:rPr>
          <w:rFonts w:ascii="Arial" w:hAnsi="Arial" w:cs="Arial"/>
          <w:b/>
          <w:color w:val="000000"/>
          <w:sz w:val="22"/>
          <w:szCs w:val="22"/>
          <w:lang w:val="es-CO"/>
        </w:rPr>
        <w:t xml:space="preserve">, a las 12 del mediodía. </w:t>
      </w:r>
    </w:p>
    <w:p w14:paraId="3672345E" w14:textId="77777777" w:rsidR="004E0C05" w:rsidRPr="00CF4C28" w:rsidRDefault="004E0C05" w:rsidP="004E0C05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789DF306" w14:textId="77777777" w:rsidR="004E0C05" w:rsidRPr="00CF4C28" w:rsidRDefault="004E0C05" w:rsidP="00614E2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  <w:bookmarkStart w:id="0" w:name="_GoBack"/>
      <w:bookmarkEnd w:id="0"/>
    </w:p>
    <w:p w14:paraId="0391E3F0" w14:textId="77777777" w:rsidR="007C75B0" w:rsidRPr="00027398" w:rsidRDefault="007C75B0" w:rsidP="00614E2E">
      <w:pPr>
        <w:jc w:val="both"/>
        <w:rPr>
          <w:rFonts w:asciiTheme="minorHAnsi" w:hAnsiTheme="minorHAnsi"/>
          <w:lang w:val="es-ES"/>
        </w:rPr>
      </w:pPr>
    </w:p>
    <w:sectPr w:rsidR="007C75B0" w:rsidRPr="00027398" w:rsidSect="00AA0B06"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00996" w14:textId="77777777" w:rsidR="00F44529" w:rsidRDefault="00F44529" w:rsidP="007C75B0">
      <w:pPr>
        <w:spacing w:after="0"/>
      </w:pPr>
      <w:r>
        <w:separator/>
      </w:r>
    </w:p>
  </w:endnote>
  <w:endnote w:type="continuationSeparator" w:id="0">
    <w:p w14:paraId="4A7C141B" w14:textId="77777777" w:rsidR="00F44529" w:rsidRDefault="00F44529" w:rsidP="007C75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027874"/>
      <w:docPartObj>
        <w:docPartGallery w:val="Page Numbers (Bottom of Page)"/>
        <w:docPartUnique/>
      </w:docPartObj>
    </w:sdtPr>
    <w:sdtEndPr/>
    <w:sdtContent>
      <w:p w14:paraId="6DF0C134" w14:textId="5BEC6CB6" w:rsidR="00212CB4" w:rsidRDefault="00212CB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257" w:rsidRPr="007D1257">
          <w:rPr>
            <w:noProof/>
            <w:lang w:val="es-ES"/>
          </w:rPr>
          <w:t>4</w:t>
        </w:r>
        <w:r>
          <w:fldChar w:fldCharType="end"/>
        </w:r>
      </w:p>
    </w:sdtContent>
  </w:sdt>
  <w:p w14:paraId="69B0DE6F" w14:textId="77777777" w:rsidR="00212CB4" w:rsidRDefault="00212C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99FB8" w14:textId="77777777" w:rsidR="00F44529" w:rsidRDefault="00F44529" w:rsidP="007C75B0">
      <w:pPr>
        <w:spacing w:after="0"/>
      </w:pPr>
      <w:r>
        <w:separator/>
      </w:r>
    </w:p>
  </w:footnote>
  <w:footnote w:type="continuationSeparator" w:id="0">
    <w:p w14:paraId="4D9F2292" w14:textId="77777777" w:rsidR="00F44529" w:rsidRDefault="00F44529" w:rsidP="007C75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8336367"/>
      <w:docPartObj>
        <w:docPartGallery w:val="Page Numbers (Top of Page)"/>
        <w:docPartUnique/>
      </w:docPartObj>
    </w:sdtPr>
    <w:sdtEndPr/>
    <w:sdtContent>
      <w:p w14:paraId="397EE872" w14:textId="7BDE64F3" w:rsidR="00AA0B06" w:rsidRDefault="00AA0B06">
        <w:pPr>
          <w:pStyle w:val="Encabezado"/>
          <w:jc w:val="right"/>
        </w:pPr>
        <w:r>
          <w:rPr>
            <w:lang w:val="es-ES"/>
          </w:rP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7D1257">
          <w:rPr>
            <w:b/>
            <w:bCs/>
            <w:noProof/>
          </w:rPr>
          <w:t>4</w:t>
        </w:r>
        <w:r>
          <w:rPr>
            <w:b/>
            <w:bCs/>
          </w:rPr>
          <w:fldChar w:fldCharType="end"/>
        </w:r>
        <w:r>
          <w:rPr>
            <w:lang w:val="es-ES"/>
          </w:rP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7D1257">
          <w:rPr>
            <w:b/>
            <w:bCs/>
            <w:noProof/>
          </w:rPr>
          <w:t>4</w:t>
        </w:r>
        <w:r>
          <w:rPr>
            <w:b/>
            <w:bCs/>
          </w:rPr>
          <w:fldChar w:fldCharType="end"/>
        </w:r>
      </w:p>
    </w:sdtContent>
  </w:sdt>
  <w:p w14:paraId="54A824AC" w14:textId="77777777" w:rsidR="007C75B0" w:rsidRDefault="007C75B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B5707" w14:textId="77777777" w:rsidR="00AA0B06" w:rsidRDefault="00AA0B06" w:rsidP="00AA0B06">
    <w:pPr>
      <w:pStyle w:val="Encabezado"/>
      <w:tabs>
        <w:tab w:val="clear" w:pos="8838"/>
        <w:tab w:val="left" w:pos="1305"/>
        <w:tab w:val="right" w:pos="9072"/>
      </w:tabs>
      <w:ind w:left="-284" w:right="-234"/>
      <w:jc w:val="center"/>
      <w:rPr>
        <w:rFonts w:ascii="Arial" w:hAnsi="Arial" w:cs="Arial"/>
        <w:b/>
      </w:rPr>
    </w:pPr>
    <w:r w:rsidRPr="0019229A">
      <w:rPr>
        <w:rFonts w:ascii="Arial" w:hAnsi="Arial" w:cs="Arial"/>
        <w:noProof/>
        <w:sz w:val="20"/>
        <w:lang w:val="es-DO" w:eastAsia="es-DO"/>
      </w:rPr>
      <w:drawing>
        <wp:inline distT="0" distB="0" distL="0" distR="0" wp14:anchorId="071A3FD0" wp14:editId="28932DDB">
          <wp:extent cx="4953000" cy="1514475"/>
          <wp:effectExtent l="0" t="0" r="0" b="0"/>
          <wp:docPr id="1" name="1 Imagen" descr="Logo CNCCMD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 CNCCMD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926"/>
                  <a:stretch>
                    <a:fillRect/>
                  </a:stretch>
                </pic:blipFill>
                <pic:spPr bwMode="auto">
                  <a:xfrm>
                    <a:off x="0" y="0"/>
                    <a:ext cx="495300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C75B0">
      <w:rPr>
        <w:rFonts w:ascii="Arial" w:hAnsi="Arial" w:cs="Arial"/>
        <w:b/>
      </w:rPr>
      <w:t xml:space="preserve"> </w:t>
    </w:r>
  </w:p>
  <w:p w14:paraId="4D466595" w14:textId="0F1A7C1B" w:rsidR="00AA0B06" w:rsidRDefault="00AA0B06" w:rsidP="00AA0B06">
    <w:pPr>
      <w:pStyle w:val="Encabezado"/>
      <w:tabs>
        <w:tab w:val="clear" w:pos="8838"/>
        <w:tab w:val="left" w:pos="1305"/>
        <w:tab w:val="right" w:pos="9072"/>
      </w:tabs>
      <w:ind w:left="-284" w:right="-234"/>
      <w:jc w:val="center"/>
      <w:rPr>
        <w:rFonts w:ascii="Arial" w:hAnsi="Arial" w:cs="Arial"/>
        <w:b/>
      </w:rPr>
    </w:pPr>
    <w:r w:rsidRPr="004D735A">
      <w:rPr>
        <w:rFonts w:ascii="Arial" w:hAnsi="Arial" w:cs="Arial"/>
        <w:b/>
      </w:rPr>
      <w:t>Consejo Nacional para el Cambio Climático y Mecanismo de Desarrollo Limpio</w:t>
    </w:r>
  </w:p>
  <w:p w14:paraId="5BCCEAF2" w14:textId="77777777" w:rsidR="003E6F80" w:rsidRDefault="003E6F80" w:rsidP="003E6F80">
    <w:pPr>
      <w:pStyle w:val="Encabezado"/>
      <w:tabs>
        <w:tab w:val="left" w:pos="1305"/>
      </w:tabs>
      <w:jc w:val="center"/>
    </w:pPr>
    <w:r>
      <w:rPr>
        <w:rFonts w:ascii="Arial" w:hAnsi="Arial" w:cs="Arial"/>
        <w:sz w:val="20"/>
      </w:rPr>
      <w:t>“Año</w:t>
    </w:r>
    <w:r w:rsidRPr="00EA34D6">
      <w:rPr>
        <w:rFonts w:ascii="Arial" w:hAnsi="Arial" w:cs="Arial"/>
        <w:sz w:val="20"/>
      </w:rPr>
      <w:t xml:space="preserve"> de la Innovación</w:t>
    </w:r>
    <w:r>
      <w:rPr>
        <w:rFonts w:ascii="Arial" w:hAnsi="Arial" w:cs="Arial"/>
        <w:sz w:val="20"/>
      </w:rPr>
      <w:t xml:space="preserve"> y la C</w:t>
    </w:r>
    <w:r w:rsidRPr="00EA34D6">
      <w:rPr>
        <w:rFonts w:ascii="Arial" w:hAnsi="Arial" w:cs="Arial"/>
        <w:sz w:val="20"/>
      </w:rPr>
      <w:t>ompetitividad</w:t>
    </w:r>
    <w:r>
      <w:rPr>
        <w:rFonts w:ascii="Arial" w:hAnsi="Arial" w:cs="Arial"/>
        <w:sz w:val="20"/>
      </w:rPr>
      <w:t>”</w:t>
    </w:r>
  </w:p>
  <w:p w14:paraId="0617D82D" w14:textId="77777777" w:rsidR="003E6F80" w:rsidRDefault="003E6F80" w:rsidP="006611B7">
    <w:pPr>
      <w:pStyle w:val="Encabezado"/>
      <w:tabs>
        <w:tab w:val="clear" w:pos="8838"/>
        <w:tab w:val="left" w:pos="1305"/>
        <w:tab w:val="right" w:pos="9072"/>
      </w:tabs>
      <w:ind w:right="-234"/>
      <w:rPr>
        <w:rFonts w:ascii="Arial" w:hAnsi="Arial" w:cs="Arial"/>
        <w:sz w:val="20"/>
      </w:rPr>
    </w:pPr>
  </w:p>
  <w:p w14:paraId="5ABB8F6E" w14:textId="77777777" w:rsidR="006611B7" w:rsidRDefault="006611B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322"/>
    <w:multiLevelType w:val="hybridMultilevel"/>
    <w:tmpl w:val="54EA0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53FF"/>
    <w:multiLevelType w:val="hybridMultilevel"/>
    <w:tmpl w:val="CBC6E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55F44"/>
    <w:multiLevelType w:val="hybridMultilevel"/>
    <w:tmpl w:val="EEC21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F4597"/>
    <w:multiLevelType w:val="hybridMultilevel"/>
    <w:tmpl w:val="1E7A77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04CEB"/>
    <w:multiLevelType w:val="hybridMultilevel"/>
    <w:tmpl w:val="1EAC2248"/>
    <w:lvl w:ilvl="0" w:tplc="0C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471E1"/>
    <w:multiLevelType w:val="hybridMultilevel"/>
    <w:tmpl w:val="0B806A1A"/>
    <w:lvl w:ilvl="0" w:tplc="72800B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25835"/>
    <w:multiLevelType w:val="hybridMultilevel"/>
    <w:tmpl w:val="B8CABF3E"/>
    <w:lvl w:ilvl="0" w:tplc="98823FF8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/>
        <w:color w:val="auto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C317F"/>
    <w:multiLevelType w:val="hybridMultilevel"/>
    <w:tmpl w:val="8E0012D0"/>
    <w:lvl w:ilvl="0" w:tplc="1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C6BB7"/>
    <w:multiLevelType w:val="hybridMultilevel"/>
    <w:tmpl w:val="1E7A77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F415D"/>
    <w:multiLevelType w:val="hybridMultilevel"/>
    <w:tmpl w:val="85D247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47A09"/>
    <w:multiLevelType w:val="hybridMultilevel"/>
    <w:tmpl w:val="1416E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87628"/>
    <w:multiLevelType w:val="hybridMultilevel"/>
    <w:tmpl w:val="E346A52E"/>
    <w:lvl w:ilvl="0" w:tplc="0C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5261B5"/>
    <w:multiLevelType w:val="hybridMultilevel"/>
    <w:tmpl w:val="34983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2E441E"/>
    <w:multiLevelType w:val="hybridMultilevel"/>
    <w:tmpl w:val="BA7A7D58"/>
    <w:lvl w:ilvl="0" w:tplc="C88404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F7E14"/>
    <w:multiLevelType w:val="hybridMultilevel"/>
    <w:tmpl w:val="6E42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5E0347"/>
    <w:multiLevelType w:val="hybridMultilevel"/>
    <w:tmpl w:val="BF42FB5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63C5F"/>
    <w:multiLevelType w:val="hybridMultilevel"/>
    <w:tmpl w:val="9F88D380"/>
    <w:lvl w:ilvl="0" w:tplc="F326A7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0444F2"/>
    <w:multiLevelType w:val="hybridMultilevel"/>
    <w:tmpl w:val="2D70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E46C8"/>
    <w:multiLevelType w:val="hybridMultilevel"/>
    <w:tmpl w:val="6AE6543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53275"/>
    <w:multiLevelType w:val="hybridMultilevel"/>
    <w:tmpl w:val="8646A270"/>
    <w:lvl w:ilvl="0" w:tplc="1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23ED5"/>
    <w:multiLevelType w:val="hybridMultilevel"/>
    <w:tmpl w:val="EE6686FC"/>
    <w:lvl w:ilvl="0" w:tplc="BE787F9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541F8"/>
    <w:multiLevelType w:val="hybridMultilevel"/>
    <w:tmpl w:val="14963932"/>
    <w:lvl w:ilvl="0" w:tplc="C0029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E2E48"/>
    <w:multiLevelType w:val="multilevel"/>
    <w:tmpl w:val="631495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F0368D9"/>
    <w:multiLevelType w:val="hybridMultilevel"/>
    <w:tmpl w:val="A432BCB8"/>
    <w:lvl w:ilvl="0" w:tplc="400EA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17"/>
  </w:num>
  <w:num w:numId="5">
    <w:abstractNumId w:val="14"/>
  </w:num>
  <w:num w:numId="6">
    <w:abstractNumId w:val="7"/>
  </w:num>
  <w:num w:numId="7">
    <w:abstractNumId w:val="19"/>
  </w:num>
  <w:num w:numId="8">
    <w:abstractNumId w:val="15"/>
  </w:num>
  <w:num w:numId="9">
    <w:abstractNumId w:val="2"/>
  </w:num>
  <w:num w:numId="10">
    <w:abstractNumId w:val="5"/>
  </w:num>
  <w:num w:numId="11">
    <w:abstractNumId w:val="23"/>
  </w:num>
  <w:num w:numId="12">
    <w:abstractNumId w:val="13"/>
  </w:num>
  <w:num w:numId="13">
    <w:abstractNumId w:val="8"/>
  </w:num>
  <w:num w:numId="14">
    <w:abstractNumId w:val="21"/>
  </w:num>
  <w:num w:numId="15">
    <w:abstractNumId w:val="18"/>
  </w:num>
  <w:num w:numId="16">
    <w:abstractNumId w:val="16"/>
  </w:num>
  <w:num w:numId="17">
    <w:abstractNumId w:val="20"/>
  </w:num>
  <w:num w:numId="18">
    <w:abstractNumId w:val="9"/>
  </w:num>
  <w:num w:numId="19">
    <w:abstractNumId w:val="6"/>
  </w:num>
  <w:num w:numId="20">
    <w:abstractNumId w:val="3"/>
  </w:num>
  <w:num w:numId="21">
    <w:abstractNumId w:val="4"/>
  </w:num>
  <w:num w:numId="22">
    <w:abstractNumId w:val="11"/>
  </w:num>
  <w:num w:numId="23">
    <w:abstractNumId w:val="1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B0"/>
    <w:rsid w:val="00007D30"/>
    <w:rsid w:val="00016B32"/>
    <w:rsid w:val="00027398"/>
    <w:rsid w:val="00041FF9"/>
    <w:rsid w:val="000675DE"/>
    <w:rsid w:val="000874A3"/>
    <w:rsid w:val="00087D06"/>
    <w:rsid w:val="000A1FE7"/>
    <w:rsid w:val="000F2C66"/>
    <w:rsid w:val="00131E3A"/>
    <w:rsid w:val="00150B10"/>
    <w:rsid w:val="0018357F"/>
    <w:rsid w:val="00186AFA"/>
    <w:rsid w:val="001C18E4"/>
    <w:rsid w:val="001C6772"/>
    <w:rsid w:val="001C736C"/>
    <w:rsid w:val="001F5008"/>
    <w:rsid w:val="00212704"/>
    <w:rsid w:val="00212CB4"/>
    <w:rsid w:val="00223E6B"/>
    <w:rsid w:val="0022789D"/>
    <w:rsid w:val="002303B5"/>
    <w:rsid w:val="00260CBF"/>
    <w:rsid w:val="00263033"/>
    <w:rsid w:val="00265044"/>
    <w:rsid w:val="00274345"/>
    <w:rsid w:val="0027741E"/>
    <w:rsid w:val="00303FCF"/>
    <w:rsid w:val="003072C1"/>
    <w:rsid w:val="00356BCA"/>
    <w:rsid w:val="00385579"/>
    <w:rsid w:val="003900F1"/>
    <w:rsid w:val="00395570"/>
    <w:rsid w:val="003C42FE"/>
    <w:rsid w:val="003D2A44"/>
    <w:rsid w:val="003E6F80"/>
    <w:rsid w:val="00403224"/>
    <w:rsid w:val="00421B27"/>
    <w:rsid w:val="004250A6"/>
    <w:rsid w:val="00451B00"/>
    <w:rsid w:val="00491628"/>
    <w:rsid w:val="004A3B61"/>
    <w:rsid w:val="004D1ECD"/>
    <w:rsid w:val="004E0C05"/>
    <w:rsid w:val="00506C8F"/>
    <w:rsid w:val="0059468D"/>
    <w:rsid w:val="005A110D"/>
    <w:rsid w:val="005A4BEC"/>
    <w:rsid w:val="005C0786"/>
    <w:rsid w:val="005C6A24"/>
    <w:rsid w:val="005F1098"/>
    <w:rsid w:val="00614E2E"/>
    <w:rsid w:val="0064218F"/>
    <w:rsid w:val="006611B7"/>
    <w:rsid w:val="006D71B0"/>
    <w:rsid w:val="007308CB"/>
    <w:rsid w:val="0078466E"/>
    <w:rsid w:val="007C75B0"/>
    <w:rsid w:val="007D1257"/>
    <w:rsid w:val="007D4C58"/>
    <w:rsid w:val="007E2306"/>
    <w:rsid w:val="007F799D"/>
    <w:rsid w:val="00832538"/>
    <w:rsid w:val="008510A0"/>
    <w:rsid w:val="0086228C"/>
    <w:rsid w:val="0089387E"/>
    <w:rsid w:val="008A1EA8"/>
    <w:rsid w:val="008B50AD"/>
    <w:rsid w:val="008D34F8"/>
    <w:rsid w:val="008F2295"/>
    <w:rsid w:val="0093458B"/>
    <w:rsid w:val="009A1A7C"/>
    <w:rsid w:val="009B30E4"/>
    <w:rsid w:val="009C68A6"/>
    <w:rsid w:val="009D04CD"/>
    <w:rsid w:val="009D32CD"/>
    <w:rsid w:val="009D6663"/>
    <w:rsid w:val="009E3C6C"/>
    <w:rsid w:val="00A00176"/>
    <w:rsid w:val="00A01F42"/>
    <w:rsid w:val="00A12F7E"/>
    <w:rsid w:val="00A24375"/>
    <w:rsid w:val="00A335C8"/>
    <w:rsid w:val="00A405BC"/>
    <w:rsid w:val="00A46A52"/>
    <w:rsid w:val="00A7464E"/>
    <w:rsid w:val="00A9639A"/>
    <w:rsid w:val="00AA0B06"/>
    <w:rsid w:val="00AE59A9"/>
    <w:rsid w:val="00B15819"/>
    <w:rsid w:val="00B33199"/>
    <w:rsid w:val="00B961C4"/>
    <w:rsid w:val="00BD156E"/>
    <w:rsid w:val="00BF4BAE"/>
    <w:rsid w:val="00C04F75"/>
    <w:rsid w:val="00C11F10"/>
    <w:rsid w:val="00C43DFB"/>
    <w:rsid w:val="00CF4C28"/>
    <w:rsid w:val="00D06FAC"/>
    <w:rsid w:val="00D36340"/>
    <w:rsid w:val="00D55A50"/>
    <w:rsid w:val="00D82C42"/>
    <w:rsid w:val="00D85BCA"/>
    <w:rsid w:val="00DB1F83"/>
    <w:rsid w:val="00DC42FB"/>
    <w:rsid w:val="00E11223"/>
    <w:rsid w:val="00E1673D"/>
    <w:rsid w:val="00E432FC"/>
    <w:rsid w:val="00E45CF0"/>
    <w:rsid w:val="00E54F15"/>
    <w:rsid w:val="00E96073"/>
    <w:rsid w:val="00E96944"/>
    <w:rsid w:val="00EB03CC"/>
    <w:rsid w:val="00EC643E"/>
    <w:rsid w:val="00EF24A5"/>
    <w:rsid w:val="00F37F31"/>
    <w:rsid w:val="00F430FB"/>
    <w:rsid w:val="00F44529"/>
    <w:rsid w:val="00F541C0"/>
    <w:rsid w:val="00FA011E"/>
    <w:rsid w:val="00FA7FC7"/>
    <w:rsid w:val="00FD102E"/>
    <w:rsid w:val="00FD27FA"/>
    <w:rsid w:val="00FE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FE520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5B0"/>
    <w:pPr>
      <w:spacing w:line="240" w:lineRule="auto"/>
    </w:pPr>
    <w:rPr>
      <w:rFonts w:ascii="Cambria" w:eastAsia="Times New Roman" w:hAnsi="Cambria" w:cs="Cambr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75B0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C75B0"/>
  </w:style>
  <w:style w:type="paragraph" w:styleId="Piedepgina">
    <w:name w:val="footer"/>
    <w:basedOn w:val="Normal"/>
    <w:link w:val="PiedepginaCar"/>
    <w:uiPriority w:val="99"/>
    <w:unhideWhenUsed/>
    <w:rsid w:val="007C75B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75B0"/>
  </w:style>
  <w:style w:type="paragraph" w:styleId="Textodeglobo">
    <w:name w:val="Balloon Text"/>
    <w:basedOn w:val="Normal"/>
    <w:link w:val="TextodegloboCar"/>
    <w:uiPriority w:val="99"/>
    <w:semiHidden/>
    <w:unhideWhenUsed/>
    <w:rsid w:val="007C75B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75B0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rsid w:val="007C75B0"/>
    <w:pPr>
      <w:spacing w:after="120"/>
    </w:pPr>
    <w:rPr>
      <w:rFonts w:ascii="Times New Roman" w:hAnsi="Times New Roman" w:cs="Times New Roman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7C75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rafodelista">
    <w:name w:val="List Paragraph"/>
    <w:basedOn w:val="Normal"/>
    <w:link w:val="PrrafodelistaCar"/>
    <w:uiPriority w:val="34"/>
    <w:qFormat/>
    <w:rsid w:val="007C75B0"/>
    <w:pPr>
      <w:suppressAutoHyphens/>
      <w:spacing w:line="276" w:lineRule="auto"/>
      <w:ind w:left="720"/>
      <w:contextualSpacing/>
    </w:pPr>
    <w:rPr>
      <w:rFonts w:ascii="Calibri" w:eastAsia="Calibri" w:hAnsi="Calibri" w:cs="Times New Roman"/>
      <w:color w:val="00000A"/>
      <w:sz w:val="22"/>
      <w:szCs w:val="22"/>
      <w:lang w:val="x-none"/>
    </w:rPr>
  </w:style>
  <w:style w:type="character" w:customStyle="1" w:styleId="PrrafodelistaCar">
    <w:name w:val="Párrafo de lista Car"/>
    <w:link w:val="Prrafodelista"/>
    <w:uiPriority w:val="34"/>
    <w:rsid w:val="007C75B0"/>
    <w:rPr>
      <w:rFonts w:ascii="Calibri" w:eastAsia="Calibri" w:hAnsi="Calibri" w:cs="Times New Roman"/>
      <w:color w:val="00000A"/>
      <w:lang w:val="x-none"/>
    </w:rPr>
  </w:style>
  <w:style w:type="character" w:styleId="Refdecomentario">
    <w:name w:val="annotation reference"/>
    <w:rsid w:val="007C75B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C75B0"/>
    <w:rPr>
      <w:rFonts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C75B0"/>
    <w:rPr>
      <w:rFonts w:ascii="Cambria" w:eastAsia="Times New Roman" w:hAnsi="Cambria" w:cs="Times New Roman"/>
      <w:sz w:val="20"/>
      <w:szCs w:val="20"/>
      <w:lang w:val="es-ES_tradnl"/>
    </w:rPr>
  </w:style>
  <w:style w:type="character" w:styleId="nfasis">
    <w:name w:val="Emphasis"/>
    <w:qFormat/>
    <w:rsid w:val="003D2A44"/>
    <w:rPr>
      <w:i/>
      <w:iCs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6073"/>
    <w:rPr>
      <w:rFonts w:cs="Cambria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6073"/>
    <w:rPr>
      <w:rFonts w:ascii="Cambria" w:eastAsia="Times New Roman" w:hAnsi="Cambria" w:cs="Cambria"/>
      <w:b/>
      <w:bCs/>
      <w:sz w:val="20"/>
      <w:szCs w:val="20"/>
      <w:lang w:val="es-ES_tradnl"/>
    </w:rPr>
  </w:style>
  <w:style w:type="paragraph" w:styleId="Revisin">
    <w:name w:val="Revision"/>
    <w:hidden/>
    <w:uiPriority w:val="99"/>
    <w:semiHidden/>
    <w:rsid w:val="00EB03CC"/>
    <w:pPr>
      <w:spacing w:after="0" w:line="240" w:lineRule="auto"/>
    </w:pPr>
    <w:rPr>
      <w:rFonts w:ascii="Cambria" w:eastAsia="Times New Roman" w:hAnsi="Cambria" w:cs="Cambria"/>
      <w:sz w:val="24"/>
      <w:szCs w:val="24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5B0"/>
    <w:pPr>
      <w:spacing w:line="240" w:lineRule="auto"/>
    </w:pPr>
    <w:rPr>
      <w:rFonts w:ascii="Cambria" w:eastAsia="Times New Roman" w:hAnsi="Cambria" w:cs="Cambr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75B0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C75B0"/>
  </w:style>
  <w:style w:type="paragraph" w:styleId="Piedepgina">
    <w:name w:val="footer"/>
    <w:basedOn w:val="Normal"/>
    <w:link w:val="PiedepginaCar"/>
    <w:uiPriority w:val="99"/>
    <w:unhideWhenUsed/>
    <w:rsid w:val="007C75B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75B0"/>
  </w:style>
  <w:style w:type="paragraph" w:styleId="Textodeglobo">
    <w:name w:val="Balloon Text"/>
    <w:basedOn w:val="Normal"/>
    <w:link w:val="TextodegloboCar"/>
    <w:uiPriority w:val="99"/>
    <w:semiHidden/>
    <w:unhideWhenUsed/>
    <w:rsid w:val="007C75B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75B0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rsid w:val="007C75B0"/>
    <w:pPr>
      <w:spacing w:after="120"/>
    </w:pPr>
    <w:rPr>
      <w:rFonts w:ascii="Times New Roman" w:hAnsi="Times New Roman" w:cs="Times New Roman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7C75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rafodelista">
    <w:name w:val="List Paragraph"/>
    <w:basedOn w:val="Normal"/>
    <w:link w:val="PrrafodelistaCar"/>
    <w:uiPriority w:val="34"/>
    <w:qFormat/>
    <w:rsid w:val="007C75B0"/>
    <w:pPr>
      <w:suppressAutoHyphens/>
      <w:spacing w:line="276" w:lineRule="auto"/>
      <w:ind w:left="720"/>
      <w:contextualSpacing/>
    </w:pPr>
    <w:rPr>
      <w:rFonts w:ascii="Calibri" w:eastAsia="Calibri" w:hAnsi="Calibri" w:cs="Times New Roman"/>
      <w:color w:val="00000A"/>
      <w:sz w:val="22"/>
      <w:szCs w:val="22"/>
      <w:lang w:val="x-none"/>
    </w:rPr>
  </w:style>
  <w:style w:type="character" w:customStyle="1" w:styleId="PrrafodelistaCar">
    <w:name w:val="Párrafo de lista Car"/>
    <w:link w:val="Prrafodelista"/>
    <w:uiPriority w:val="34"/>
    <w:rsid w:val="007C75B0"/>
    <w:rPr>
      <w:rFonts w:ascii="Calibri" w:eastAsia="Calibri" w:hAnsi="Calibri" w:cs="Times New Roman"/>
      <w:color w:val="00000A"/>
      <w:lang w:val="x-none"/>
    </w:rPr>
  </w:style>
  <w:style w:type="character" w:styleId="Refdecomentario">
    <w:name w:val="annotation reference"/>
    <w:rsid w:val="007C75B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C75B0"/>
    <w:rPr>
      <w:rFonts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C75B0"/>
    <w:rPr>
      <w:rFonts w:ascii="Cambria" w:eastAsia="Times New Roman" w:hAnsi="Cambria" w:cs="Times New Roman"/>
      <w:sz w:val="20"/>
      <w:szCs w:val="20"/>
      <w:lang w:val="es-ES_tradnl"/>
    </w:rPr>
  </w:style>
  <w:style w:type="character" w:styleId="nfasis">
    <w:name w:val="Emphasis"/>
    <w:qFormat/>
    <w:rsid w:val="003D2A44"/>
    <w:rPr>
      <w:i/>
      <w:iCs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6073"/>
    <w:rPr>
      <w:rFonts w:cs="Cambria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6073"/>
    <w:rPr>
      <w:rFonts w:ascii="Cambria" w:eastAsia="Times New Roman" w:hAnsi="Cambria" w:cs="Cambria"/>
      <w:b/>
      <w:bCs/>
      <w:sz w:val="20"/>
      <w:szCs w:val="20"/>
      <w:lang w:val="es-ES_tradnl"/>
    </w:rPr>
  </w:style>
  <w:style w:type="paragraph" w:styleId="Revisin">
    <w:name w:val="Revision"/>
    <w:hidden/>
    <w:uiPriority w:val="99"/>
    <w:semiHidden/>
    <w:rsid w:val="00EB03CC"/>
    <w:pPr>
      <w:spacing w:after="0" w:line="240" w:lineRule="auto"/>
    </w:pPr>
    <w:rPr>
      <w:rFonts w:ascii="Cambria" w:eastAsia="Times New Roman" w:hAnsi="Cambria" w:cs="Cambria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g@cambioclimatico.gob.do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4A76-360C-4484-893D-4D429D4B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912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Jahndery Muñoz</dc:creator>
  <cp:lastModifiedBy>Elizabeth Rosado</cp:lastModifiedBy>
  <cp:revision>7</cp:revision>
  <cp:lastPrinted>2019-05-23T14:14:00Z</cp:lastPrinted>
  <dcterms:created xsi:type="dcterms:W3CDTF">2019-05-21T15:46:00Z</dcterms:created>
  <dcterms:modified xsi:type="dcterms:W3CDTF">2019-05-23T14:43:00Z</dcterms:modified>
</cp:coreProperties>
</file>